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A9" w:rsidRDefault="00233349" w:rsidP="00E36ED4">
      <w:pPr>
        <w:jc w:val="center"/>
        <w:rPr>
          <w:rFonts w:ascii="HG丸ｺﾞｼｯｸM-PRO" w:eastAsia="HG丸ｺﾞｼｯｸM-PRO"/>
        </w:rPr>
      </w:pPr>
      <w:r w:rsidRPr="00233349">
        <w:rPr>
          <w:rFonts w:ascii="HG丸ｺﾞｼｯｸM-PRO" w:eastAsia="HG丸ｺﾞｼｯｸM-P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in;height:36pt" fillcolor="red" strokecolor="red">
            <v:shadow color="#868686"/>
            <v:textpath style="font-family:&quot;HG丸ｺﾞｼｯｸM-PRO&quot;;font-weight:bold;v-text-reverse:t;v-text-kern:t" trim="t" fitpath="t" string="緊急時対応マニュアル"/>
          </v:shape>
        </w:pict>
      </w:r>
    </w:p>
    <w:p w:rsidR="00E36ED4" w:rsidRDefault="00027431" w:rsidP="00027431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放課後等デイ・児童発達支援ジュニアサポート</w:t>
      </w:r>
    </w:p>
    <w:p w:rsidR="00027431" w:rsidRDefault="00603A1C" w:rsidP="00603A1C">
      <w:pPr>
        <w:wordWrap w:val="0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2018.9.25　改定</w:t>
      </w:r>
    </w:p>
    <w:p w:rsidR="00E36ED4" w:rsidRPr="00E36ED4" w:rsidRDefault="00E36ED4" w:rsidP="00E36ED4">
      <w:pPr>
        <w:jc w:val="center"/>
        <w:rPr>
          <w:rFonts w:ascii="HG丸ｺﾞｼｯｸM-PRO" w:eastAsia="HG丸ｺﾞｼｯｸM-PRO"/>
          <w:sz w:val="32"/>
          <w:szCs w:val="32"/>
        </w:rPr>
      </w:pPr>
      <w:r w:rsidRPr="00E36ED4">
        <w:rPr>
          <w:rFonts w:ascii="HG丸ｺﾞｼｯｸM-PRO" w:eastAsia="HG丸ｺﾞｼｯｸM-PRO" w:hint="eastAsia"/>
          <w:sz w:val="32"/>
          <w:szCs w:val="32"/>
        </w:rPr>
        <w:t>もくじ</w:t>
      </w:r>
    </w:p>
    <w:p w:rsidR="00E36ED4" w:rsidRDefault="00E36ED4" w:rsidP="00E36ED4">
      <w:pPr>
        <w:jc w:val="center"/>
        <w:rPr>
          <w:rFonts w:ascii="HG丸ｺﾞｼｯｸM-PRO" w:eastAsia="HG丸ｺﾞｼｯｸM-PRO" w:hint="eastAsia"/>
        </w:rPr>
      </w:pPr>
    </w:p>
    <w:p w:rsidR="00D45473" w:rsidRDefault="00D45473" w:rsidP="00E36ED4">
      <w:pPr>
        <w:jc w:val="center"/>
        <w:rPr>
          <w:rFonts w:ascii="HG丸ｺﾞｼｯｸM-PRO" w:eastAsia="HG丸ｺﾞｼｯｸM-PRO"/>
        </w:rPr>
      </w:pPr>
    </w:p>
    <w:p w:rsidR="00E36ED4" w:rsidRPr="00E36ED4" w:rsidRDefault="00E36ED4" w:rsidP="00E36ED4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/>
        </w:rPr>
      </w:pPr>
      <w:r w:rsidRPr="00E36ED4">
        <w:rPr>
          <w:rFonts w:ascii="HG丸ｺﾞｼｯｸM-PRO" w:eastAsia="HG丸ｺﾞｼｯｸM-PRO" w:hint="eastAsia"/>
        </w:rPr>
        <w:t>緊急時の対応フローチャート</w:t>
      </w:r>
    </w:p>
    <w:p w:rsidR="00E36ED4" w:rsidRDefault="00E36ED4" w:rsidP="00E36ED4">
      <w:pPr>
        <w:ind w:left="360"/>
        <w:jc w:val="left"/>
        <w:rPr>
          <w:rFonts w:ascii="HG丸ｺﾞｼｯｸM-PRO" w:eastAsia="HG丸ｺﾞｼｯｸM-PRO"/>
        </w:rPr>
      </w:pPr>
    </w:p>
    <w:p w:rsidR="00E36ED4" w:rsidRPr="00E36ED4" w:rsidRDefault="00E36ED4" w:rsidP="00E36ED4">
      <w:pPr>
        <w:jc w:val="left"/>
        <w:rPr>
          <w:rFonts w:ascii="HG丸ｺﾞｼｯｸM-PRO" w:eastAsia="HG丸ｺﾞｼｯｸM-PRO"/>
        </w:rPr>
      </w:pPr>
    </w:p>
    <w:p w:rsidR="00E36ED4" w:rsidRPr="00E36ED4" w:rsidRDefault="00E36ED4" w:rsidP="00E36ED4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/>
        </w:rPr>
      </w:pPr>
      <w:r w:rsidRPr="00E36ED4">
        <w:rPr>
          <w:rFonts w:ascii="HG丸ｺﾞｼｯｸM-PRO" w:eastAsia="HG丸ｺﾞｼｯｸM-PRO" w:hint="eastAsia"/>
        </w:rPr>
        <w:t>衛星管理マニュアル</w:t>
      </w:r>
    </w:p>
    <w:p w:rsidR="00E36ED4" w:rsidRPr="00E36ED4" w:rsidRDefault="00E36ED4" w:rsidP="00E36ED4">
      <w:pPr>
        <w:pStyle w:val="a3"/>
        <w:rPr>
          <w:rFonts w:ascii="HG丸ｺﾞｼｯｸM-PRO" w:eastAsia="HG丸ｺﾞｼｯｸM-PRO"/>
        </w:rPr>
      </w:pPr>
    </w:p>
    <w:p w:rsidR="00E36ED4" w:rsidRDefault="00E36ED4" w:rsidP="00E36ED4">
      <w:pPr>
        <w:pStyle w:val="a3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・通常時</w:t>
      </w:r>
    </w:p>
    <w:p w:rsidR="00E36ED4" w:rsidRDefault="00E36ED4" w:rsidP="00E36ED4">
      <w:pPr>
        <w:pStyle w:val="a3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・緊急時</w:t>
      </w:r>
    </w:p>
    <w:p w:rsidR="00E36ED4" w:rsidRDefault="00E36ED4" w:rsidP="00E36ED4">
      <w:pPr>
        <w:jc w:val="left"/>
        <w:rPr>
          <w:rFonts w:ascii="HG丸ｺﾞｼｯｸM-PRO" w:eastAsia="HG丸ｺﾞｼｯｸM-PRO"/>
        </w:rPr>
      </w:pPr>
    </w:p>
    <w:p w:rsidR="00E36ED4" w:rsidRDefault="00E36ED4" w:rsidP="00E36ED4">
      <w:pPr>
        <w:jc w:val="left"/>
        <w:rPr>
          <w:rFonts w:ascii="HG丸ｺﾞｼｯｸM-PRO" w:eastAsia="HG丸ｺﾞｼｯｸM-PRO"/>
        </w:rPr>
      </w:pPr>
    </w:p>
    <w:p w:rsidR="00E36ED4" w:rsidRDefault="00E36ED4" w:rsidP="00E36ED4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3　事故（トラブル）対応マニュアル</w:t>
      </w:r>
    </w:p>
    <w:p w:rsidR="00E36ED4" w:rsidRDefault="00E36ED4" w:rsidP="00E36ED4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・サービス提供中の事故</w:t>
      </w:r>
    </w:p>
    <w:p w:rsidR="00E36ED4" w:rsidRDefault="00E36ED4" w:rsidP="00E36ED4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・送迎中の事故</w:t>
      </w:r>
    </w:p>
    <w:p w:rsidR="00E36ED4" w:rsidRDefault="00E36ED4" w:rsidP="00E36ED4">
      <w:pPr>
        <w:jc w:val="left"/>
        <w:rPr>
          <w:rFonts w:ascii="HG丸ｺﾞｼｯｸM-PRO" w:eastAsia="HG丸ｺﾞｼｯｸM-PRO"/>
        </w:rPr>
      </w:pPr>
    </w:p>
    <w:p w:rsidR="00E36ED4" w:rsidRDefault="00E36ED4" w:rsidP="00E36ED4">
      <w:pPr>
        <w:jc w:val="left"/>
        <w:rPr>
          <w:rFonts w:ascii="HG丸ｺﾞｼｯｸM-PRO" w:eastAsia="HG丸ｺﾞｼｯｸM-PRO"/>
        </w:rPr>
      </w:pPr>
    </w:p>
    <w:p w:rsidR="00E36ED4" w:rsidRPr="00E36ED4" w:rsidRDefault="00E36ED4" w:rsidP="00E36ED4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4　</w:t>
      </w:r>
      <w:r w:rsidRPr="00E36ED4">
        <w:rPr>
          <w:rFonts w:ascii="HG丸ｺﾞｼｯｸM-PRO" w:eastAsia="HG丸ｺﾞｼｯｸM-PRO" w:hint="eastAsia"/>
        </w:rPr>
        <w:t>非常災害・防犯対応マニュアル</w:t>
      </w:r>
    </w:p>
    <w:p w:rsidR="00E36ED4" w:rsidRDefault="00E36ED4" w:rsidP="00E36ED4">
      <w:pPr>
        <w:pStyle w:val="a3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・火災への対応</w:t>
      </w:r>
    </w:p>
    <w:p w:rsidR="00E36ED4" w:rsidRPr="00D45473" w:rsidRDefault="00E36ED4" w:rsidP="00D45473">
      <w:pPr>
        <w:pStyle w:val="a3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・地震への対応</w:t>
      </w:r>
    </w:p>
    <w:p w:rsidR="00E36ED4" w:rsidRDefault="00E36ED4" w:rsidP="00E36ED4">
      <w:pPr>
        <w:pStyle w:val="a3"/>
        <w:ind w:leftChars="0" w:left="360"/>
        <w:jc w:val="left"/>
        <w:rPr>
          <w:rFonts w:ascii="HG丸ｺﾞｼｯｸM-PRO" w:eastAsia="HG丸ｺﾞｼｯｸM-PRO"/>
        </w:rPr>
      </w:pPr>
    </w:p>
    <w:p w:rsidR="00E36ED4" w:rsidRDefault="00E36ED4" w:rsidP="00E36ED4">
      <w:pPr>
        <w:pStyle w:val="a3"/>
        <w:ind w:leftChars="0" w:left="360"/>
        <w:jc w:val="left"/>
        <w:rPr>
          <w:rFonts w:ascii="HG丸ｺﾞｼｯｸM-PRO" w:eastAsia="HG丸ｺﾞｼｯｸM-PRO"/>
        </w:rPr>
      </w:pPr>
    </w:p>
    <w:p w:rsidR="00027431" w:rsidRDefault="00027431" w:rsidP="00E36ED4">
      <w:pPr>
        <w:pStyle w:val="a3"/>
        <w:ind w:leftChars="0" w:left="360"/>
        <w:jc w:val="left"/>
        <w:rPr>
          <w:rFonts w:ascii="HG丸ｺﾞｼｯｸM-PRO" w:eastAsia="HG丸ｺﾞｼｯｸM-PRO"/>
        </w:rPr>
      </w:pPr>
    </w:p>
    <w:p w:rsidR="00027431" w:rsidRDefault="00027431" w:rsidP="00E36ED4">
      <w:pPr>
        <w:pStyle w:val="a3"/>
        <w:ind w:leftChars="0" w:left="360"/>
        <w:jc w:val="left"/>
        <w:rPr>
          <w:rFonts w:ascii="HG丸ｺﾞｼｯｸM-PRO" w:eastAsia="HG丸ｺﾞｼｯｸM-PRO"/>
        </w:rPr>
      </w:pPr>
    </w:p>
    <w:p w:rsidR="00E36ED4" w:rsidRDefault="00E36ED4" w:rsidP="00E36ED4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5　定期的な防災に関する対処について</w:t>
      </w:r>
    </w:p>
    <w:p w:rsidR="00E36ED4" w:rsidRDefault="00E36ED4" w:rsidP="00E36ED4">
      <w:pPr>
        <w:jc w:val="left"/>
        <w:rPr>
          <w:rFonts w:ascii="HG丸ｺﾞｼｯｸM-PRO" w:eastAsia="HG丸ｺﾞｼｯｸM-PRO"/>
        </w:rPr>
      </w:pPr>
    </w:p>
    <w:p w:rsidR="00E36ED4" w:rsidRDefault="00E36ED4" w:rsidP="00E36ED4">
      <w:pPr>
        <w:jc w:val="left"/>
        <w:rPr>
          <w:rFonts w:ascii="HG丸ｺﾞｼｯｸM-PRO" w:eastAsia="HG丸ｺﾞｼｯｸM-PRO"/>
        </w:rPr>
      </w:pPr>
    </w:p>
    <w:p w:rsidR="00E36ED4" w:rsidRDefault="00E36ED4" w:rsidP="00E36ED4">
      <w:pPr>
        <w:jc w:val="left"/>
        <w:rPr>
          <w:rFonts w:ascii="HG丸ｺﾞｼｯｸM-PRO" w:eastAsia="HG丸ｺﾞｼｯｸM-PRO"/>
        </w:rPr>
      </w:pPr>
    </w:p>
    <w:p w:rsidR="00E36ED4" w:rsidRDefault="00E36ED4" w:rsidP="00E36ED4">
      <w:pPr>
        <w:jc w:val="left"/>
        <w:rPr>
          <w:rFonts w:ascii="HG丸ｺﾞｼｯｸM-PRO" w:eastAsia="HG丸ｺﾞｼｯｸM-PRO"/>
        </w:rPr>
      </w:pPr>
    </w:p>
    <w:p w:rsidR="00E36ED4" w:rsidRDefault="00E36ED4" w:rsidP="00E36ED4">
      <w:pPr>
        <w:jc w:val="left"/>
        <w:rPr>
          <w:rFonts w:ascii="HG丸ｺﾞｼｯｸM-PRO" w:eastAsia="HG丸ｺﾞｼｯｸM-PRO"/>
        </w:rPr>
      </w:pPr>
    </w:p>
    <w:p w:rsidR="00E36ED4" w:rsidRPr="002E5264" w:rsidRDefault="00E36ED4" w:rsidP="00E36ED4">
      <w:pPr>
        <w:pStyle w:val="a3"/>
        <w:numPr>
          <w:ilvl w:val="0"/>
          <w:numId w:val="2"/>
        </w:numPr>
        <w:ind w:leftChars="0"/>
        <w:jc w:val="left"/>
        <w:rPr>
          <w:rFonts w:ascii="HG丸ｺﾞｼｯｸM-PRO" w:eastAsia="HG丸ｺﾞｼｯｸM-PRO"/>
          <w:b/>
        </w:rPr>
      </w:pPr>
      <w:r w:rsidRPr="002E5264">
        <w:rPr>
          <w:rFonts w:ascii="HG丸ｺﾞｼｯｸM-PRO" w:eastAsia="HG丸ｺﾞｼｯｸM-PRO" w:hint="eastAsia"/>
          <w:b/>
        </w:rPr>
        <w:lastRenderedPageBreak/>
        <w:t>緊急時の</w:t>
      </w:r>
      <w:r w:rsidR="00DB154C">
        <w:rPr>
          <w:rFonts w:ascii="HG丸ｺﾞｼｯｸM-PRO" w:eastAsia="HG丸ｺﾞｼｯｸM-PRO" w:hint="eastAsia"/>
          <w:b/>
        </w:rPr>
        <w:t>対応</w:t>
      </w:r>
      <w:r w:rsidRPr="002E5264">
        <w:rPr>
          <w:rFonts w:ascii="HG丸ｺﾞｼｯｸM-PRO" w:eastAsia="HG丸ｺﾞｼｯｸM-PRO" w:hint="eastAsia"/>
          <w:b/>
        </w:rPr>
        <w:t>フローチャート</w:t>
      </w:r>
    </w:p>
    <w:p w:rsidR="00E36ED4" w:rsidRDefault="00233349" w:rsidP="00E36ED4">
      <w:pPr>
        <w:pStyle w:val="a3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396.55pt;height:25.95pt;z-index:251660288;mso-height-percent:200;mso-position-horizontal:center;mso-height-percent:200;mso-width-relative:margin;mso-height-relative:margin" fillcolor="#ffc000">
            <v:textbox style="mso-fit-shape-to-text:t">
              <w:txbxContent>
                <w:p w:rsidR="00E36ED4" w:rsidRPr="008B780C" w:rsidRDefault="00E36ED4" w:rsidP="008B780C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 w:rsidRPr="008B780C">
                    <w:rPr>
                      <w:rFonts w:ascii="HG丸ｺﾞｼｯｸM-PRO" w:eastAsia="HG丸ｺﾞｼｯｸM-PRO" w:hint="eastAsia"/>
                    </w:rPr>
                    <w:t>サービス提供中に事故</w:t>
                  </w:r>
                  <w:r w:rsidR="008B780C">
                    <w:rPr>
                      <w:rFonts w:ascii="HG丸ｺﾞｼｯｸM-PRO" w:eastAsia="HG丸ｺﾞｼｯｸM-PRO" w:hint="eastAsia"/>
                    </w:rPr>
                    <w:t>（トラブル）</w:t>
                  </w:r>
                  <w:r w:rsidRPr="008B780C">
                    <w:rPr>
                      <w:rFonts w:ascii="HG丸ｺﾞｼｯｸM-PRO" w:eastAsia="HG丸ｺﾞｼｯｸM-PRO" w:hint="eastAsia"/>
                    </w:rPr>
                    <w:t>発生</w:t>
                  </w:r>
                </w:p>
              </w:txbxContent>
            </v:textbox>
          </v:shape>
        </w:pict>
      </w:r>
      <w:r w:rsidR="008B780C">
        <w:rPr>
          <w:rFonts w:ascii="HG丸ｺﾞｼｯｸM-PRO" w:eastAsia="HG丸ｺﾞｼｯｸM-PRO" w:hint="eastAsia"/>
        </w:rPr>
        <w:t xml:space="preserve">　　</w:t>
      </w:r>
    </w:p>
    <w:p w:rsidR="008B780C" w:rsidRDefault="00233349" w:rsidP="00E36ED4">
      <w:pPr>
        <w:pStyle w:val="a3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197.55pt;margin-top:15.65pt;width:29.1pt;height:17.6pt;z-index:251661312">
            <v:textbox style="layout-flow:vertical-ideographic" inset="5.85pt,.7pt,5.85pt,.7pt"/>
          </v:shape>
        </w:pict>
      </w:r>
    </w:p>
    <w:p w:rsidR="008B780C" w:rsidRDefault="008B780C" w:rsidP="00E36ED4">
      <w:pPr>
        <w:pStyle w:val="a3"/>
        <w:ind w:leftChars="0" w:left="360"/>
        <w:jc w:val="left"/>
        <w:rPr>
          <w:rFonts w:ascii="HG丸ｺﾞｼｯｸM-PRO" w:eastAsia="HG丸ｺﾞｼｯｸM-PRO"/>
        </w:rPr>
      </w:pPr>
    </w:p>
    <w:p w:rsidR="008B780C" w:rsidRDefault="00233349" w:rsidP="00E36ED4">
      <w:pPr>
        <w:pStyle w:val="a3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028" type="#_x0000_t202" style="position:absolute;left:0;text-align:left;margin-left:13.9pt;margin-top:10.3pt;width:396.5pt;height:25.95pt;z-index:251662336;mso-height-percent:200;mso-height-percent:200;mso-width-relative:margin;mso-height-relative:margin">
            <v:textbox style="mso-fit-shape-to-text:t">
              <w:txbxContent>
                <w:p w:rsidR="008B780C" w:rsidRPr="008B780C" w:rsidRDefault="008B780C" w:rsidP="008B780C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利用者の状態を確認</w:t>
                  </w:r>
                </w:p>
              </w:txbxContent>
            </v:textbox>
          </v:shape>
        </w:pict>
      </w:r>
    </w:p>
    <w:p w:rsidR="008B780C" w:rsidRDefault="008B780C" w:rsidP="00E36ED4">
      <w:pPr>
        <w:pStyle w:val="a3"/>
        <w:ind w:leftChars="0" w:left="360"/>
        <w:jc w:val="left"/>
        <w:rPr>
          <w:rFonts w:ascii="HG丸ｺﾞｼｯｸM-PRO" w:eastAsia="HG丸ｺﾞｼｯｸM-PRO"/>
        </w:rPr>
      </w:pPr>
    </w:p>
    <w:p w:rsidR="008B780C" w:rsidRDefault="00233349" w:rsidP="00E36ED4">
      <w:pPr>
        <w:pStyle w:val="a3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029" type="#_x0000_t67" style="position:absolute;left:0;text-align:left;margin-left:197.55pt;margin-top:10.3pt;width:29.1pt;height:17.6pt;z-index:251663360">
            <v:textbox style="layout-flow:vertical-ideographic" inset="5.85pt,.7pt,5.85pt,.7pt"/>
          </v:shape>
        </w:pict>
      </w:r>
    </w:p>
    <w:p w:rsidR="008B780C" w:rsidRDefault="00233349" w:rsidP="00E36ED4">
      <w:pPr>
        <w:pStyle w:val="a3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031" type="#_x0000_t202" style="position:absolute;left:0;text-align:left;margin-left:13.85pt;margin-top:15.35pt;width:396.5pt;height:25.95pt;z-index:251665408;mso-height-percent:200;mso-height-percent:200;mso-width-relative:margin;mso-height-relative:margin">
            <v:textbox style="mso-fit-shape-to-text:t">
              <w:txbxContent>
                <w:p w:rsidR="008B780C" w:rsidRPr="008B780C" w:rsidRDefault="00603A1C" w:rsidP="008B780C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C</w:t>
                  </w:r>
                  <w:r w:rsidR="008B780C">
                    <w:rPr>
                      <w:rFonts w:ascii="HG丸ｺﾞｼｯｸM-PRO" w:eastAsia="HG丸ｺﾞｼｯｸM-PRO" w:hint="eastAsia"/>
                    </w:rPr>
                    <w:t>実行副責任者（施設長）に連絡</w:t>
                  </w:r>
                </w:p>
              </w:txbxContent>
            </v:textbox>
          </v:shape>
        </w:pict>
      </w:r>
    </w:p>
    <w:p w:rsidR="008B780C" w:rsidRDefault="008B780C" w:rsidP="00E36ED4">
      <w:pPr>
        <w:pStyle w:val="a3"/>
        <w:ind w:leftChars="0" w:left="360"/>
        <w:jc w:val="left"/>
        <w:rPr>
          <w:rFonts w:ascii="HG丸ｺﾞｼｯｸM-PRO" w:eastAsia="HG丸ｺﾞｼｯｸM-PRO"/>
        </w:rPr>
      </w:pPr>
    </w:p>
    <w:p w:rsidR="008B780C" w:rsidRDefault="00233349" w:rsidP="00E36ED4">
      <w:pPr>
        <w:pStyle w:val="a3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030" type="#_x0000_t67" style="position:absolute;left:0;text-align:left;margin-left:197.55pt;margin-top:14.5pt;width:29.1pt;height:17.6pt;z-index:251664384">
            <v:textbox style="layout-flow:vertical-ideographic" inset="5.85pt,.7pt,5.85pt,.7pt"/>
          </v:shape>
        </w:pict>
      </w:r>
    </w:p>
    <w:p w:rsidR="008B780C" w:rsidRDefault="008B780C" w:rsidP="00E36ED4">
      <w:pPr>
        <w:pStyle w:val="a3"/>
        <w:ind w:leftChars="0" w:left="360"/>
        <w:jc w:val="left"/>
        <w:rPr>
          <w:rFonts w:ascii="HG丸ｺﾞｼｯｸM-PRO" w:eastAsia="HG丸ｺﾞｼｯｸM-PRO"/>
        </w:rPr>
      </w:pPr>
    </w:p>
    <w:p w:rsidR="008B780C" w:rsidRDefault="00233349" w:rsidP="00E36ED4">
      <w:pPr>
        <w:pStyle w:val="a3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033" type="#_x0000_t202" style="position:absolute;left:0;text-align:left;margin-left:217.95pt;margin-top:8.85pt;width:192.85pt;height:25.95pt;z-index:251667456;mso-height-percent:200;mso-height-percent:200;mso-width-relative:margin;mso-height-relative:margin" fillcolor="#fde9d9 [665]">
            <v:textbox style="mso-fit-shape-to-text:t">
              <w:txbxContent>
                <w:p w:rsidR="008B780C" w:rsidRPr="008B780C" w:rsidRDefault="008B780C" w:rsidP="008B780C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異常あり（けがや骨折など）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</w:rPr>
        <w:pict>
          <v:shape id="_x0000_s1032" type="#_x0000_t202" style="position:absolute;left:0;text-align:left;margin-left:14.3pt;margin-top:8.9pt;width:190.2pt;height:25.9pt;z-index:251666432;mso-width-relative:margin;mso-height-relative:margin" fillcolor="#daeef3 [664]">
            <v:textbox>
              <w:txbxContent>
                <w:p w:rsidR="008B780C" w:rsidRPr="008B780C" w:rsidRDefault="008B780C" w:rsidP="008B780C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異常なし</w:t>
                  </w:r>
                </w:p>
              </w:txbxContent>
            </v:textbox>
          </v:shape>
        </w:pict>
      </w:r>
    </w:p>
    <w:p w:rsidR="008B780C" w:rsidRDefault="008B780C" w:rsidP="00E36ED4">
      <w:pPr>
        <w:pStyle w:val="a3"/>
        <w:ind w:leftChars="0" w:left="360"/>
        <w:jc w:val="left"/>
        <w:rPr>
          <w:rFonts w:ascii="HG丸ｺﾞｼｯｸM-PRO" w:eastAsia="HG丸ｺﾞｼｯｸM-PRO"/>
        </w:rPr>
      </w:pPr>
    </w:p>
    <w:p w:rsidR="008B780C" w:rsidRDefault="00233349" w:rsidP="00E36ED4">
      <w:pPr>
        <w:pStyle w:val="a3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042" type="#_x0000_t202" style="position:absolute;left:0;text-align:left;margin-left:218.4pt;margin-top:10.8pt;width:192.85pt;height:25.9pt;z-index:251676672;mso-width-relative:margin;mso-height-relative:margin">
            <v:textbox>
              <w:txbxContent>
                <w:p w:rsidR="0081531E" w:rsidRPr="008B780C" w:rsidRDefault="000A64F9" w:rsidP="0081531E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C　実行副責任者</w:t>
                  </w:r>
                  <w:r w:rsidR="0081531E">
                    <w:rPr>
                      <w:rFonts w:ascii="HG丸ｺﾞｼｯｸM-PRO" w:eastAsia="HG丸ｺﾞｼｯｸM-PRO" w:hint="eastAsia"/>
                    </w:rPr>
                    <w:t>が現場へ急行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</w:rPr>
        <w:pict>
          <v:shape id="_x0000_s1034" type="#_x0000_t202" style="position:absolute;left:0;text-align:left;margin-left:14.3pt;margin-top:10.8pt;width:190.2pt;height:25.9pt;z-index:251668480;mso-width-relative:margin;mso-height-relative:margin">
            <v:textbox>
              <w:txbxContent>
                <w:p w:rsidR="008B780C" w:rsidRPr="008B780C" w:rsidRDefault="000A64F9" w:rsidP="008B780C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C　実行副責任者</w:t>
                  </w:r>
                  <w:r w:rsidR="008B780C">
                    <w:rPr>
                      <w:rFonts w:ascii="HG丸ｺﾞｼｯｸM-PRO" w:eastAsia="HG丸ｺﾞｼｯｸM-PRO" w:hint="eastAsia"/>
                    </w:rPr>
                    <w:t>が現場へ急行</w:t>
                  </w:r>
                </w:p>
              </w:txbxContent>
            </v:textbox>
          </v:shape>
        </w:pict>
      </w:r>
    </w:p>
    <w:p w:rsidR="008B780C" w:rsidRDefault="008B780C" w:rsidP="00E36ED4">
      <w:pPr>
        <w:pStyle w:val="a3"/>
        <w:ind w:leftChars="0" w:left="360"/>
        <w:jc w:val="left"/>
        <w:rPr>
          <w:rFonts w:ascii="HG丸ｺﾞｼｯｸM-PRO" w:eastAsia="HG丸ｺﾞｼｯｸM-PRO"/>
        </w:rPr>
      </w:pPr>
    </w:p>
    <w:p w:rsidR="008B780C" w:rsidRDefault="00233349" w:rsidP="00E36ED4">
      <w:pPr>
        <w:pStyle w:val="a3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043" type="#_x0000_t202" style="position:absolute;left:0;text-align:left;margin-left:218.4pt;margin-top:12.7pt;width:189.7pt;height:62.3pt;z-index:251677696;mso-width-relative:margin;mso-height-relative:margin">
            <v:textbox>
              <w:txbxContent>
                <w:p w:rsidR="0081531E" w:rsidRDefault="0081531E" w:rsidP="0081531E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医療機関受診等の手配</w:t>
                  </w:r>
                </w:p>
                <w:p w:rsidR="0081531E" w:rsidRDefault="0081531E" w:rsidP="0081531E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・主治医又は協力医療機関への連絡</w:t>
                  </w:r>
                </w:p>
                <w:p w:rsidR="0081531E" w:rsidRDefault="0081531E" w:rsidP="0081531E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・救急搬送の手配(119番)</w:t>
                  </w:r>
                </w:p>
                <w:p w:rsidR="0081531E" w:rsidRDefault="0081531E" w:rsidP="0081531E">
                  <w:pPr>
                    <w:rPr>
                      <w:rFonts w:ascii="HG丸ｺﾞｼｯｸM-PRO" w:eastAsia="HG丸ｺﾞｼｯｸM-PRO"/>
                    </w:rPr>
                  </w:pPr>
                </w:p>
                <w:p w:rsidR="0081531E" w:rsidRDefault="0081531E" w:rsidP="0081531E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119</w:t>
                  </w:r>
                </w:p>
                <w:p w:rsidR="0081531E" w:rsidRPr="008B780C" w:rsidRDefault="0081531E" w:rsidP="0081531E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番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</w:rPr>
        <w:pict>
          <v:shape id="_x0000_s1035" type="#_x0000_t202" style="position:absolute;left:0;text-align:left;margin-left:14.3pt;margin-top:12.7pt;width:189.7pt;height:25.9pt;z-index:251669504;mso-width-relative:margin;mso-height-relative:margin">
            <v:textbox>
              <w:txbxContent>
                <w:p w:rsidR="008B780C" w:rsidRPr="008B780C" w:rsidRDefault="0081531E" w:rsidP="008B780C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ご家族への連絡・報告と</w:t>
                  </w:r>
                  <w:r w:rsidR="008B780C">
                    <w:rPr>
                      <w:rFonts w:ascii="HG丸ｺﾞｼｯｸM-PRO" w:eastAsia="HG丸ｺﾞｼｯｸM-PRO" w:hint="eastAsia"/>
                    </w:rPr>
                    <w:t>謝罪</w:t>
                  </w:r>
                </w:p>
              </w:txbxContent>
            </v:textbox>
          </v:shape>
        </w:pict>
      </w:r>
    </w:p>
    <w:p w:rsidR="008B780C" w:rsidRDefault="008B780C" w:rsidP="00E36ED4">
      <w:pPr>
        <w:pStyle w:val="a3"/>
        <w:ind w:leftChars="0" w:left="360"/>
        <w:jc w:val="left"/>
        <w:rPr>
          <w:rFonts w:ascii="HG丸ｺﾞｼｯｸM-PRO" w:eastAsia="HG丸ｺﾞｼｯｸM-PRO"/>
        </w:rPr>
      </w:pPr>
    </w:p>
    <w:p w:rsidR="008B780C" w:rsidRDefault="00233349" w:rsidP="00E36ED4">
      <w:pPr>
        <w:pStyle w:val="a3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036" type="#_x0000_t67" style="position:absolute;left:0;text-align:left;margin-left:92.7pt;margin-top:15.25pt;width:29.1pt;height:17.6pt;z-index:251670528">
            <v:textbox style="layout-flow:vertical-ideographic" inset="5.85pt,.7pt,5.85pt,.7pt"/>
          </v:shape>
        </w:pict>
      </w:r>
    </w:p>
    <w:p w:rsidR="008B780C" w:rsidRDefault="008B780C" w:rsidP="00E36ED4">
      <w:pPr>
        <w:pStyle w:val="a3"/>
        <w:ind w:leftChars="0" w:left="360"/>
        <w:jc w:val="left"/>
        <w:rPr>
          <w:rFonts w:ascii="HG丸ｺﾞｼｯｸM-PRO" w:eastAsia="HG丸ｺﾞｼｯｸM-PRO"/>
        </w:rPr>
      </w:pPr>
    </w:p>
    <w:p w:rsidR="0081531E" w:rsidRDefault="00233349" w:rsidP="00E36ED4">
      <w:pPr>
        <w:pStyle w:val="a3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038" type="#_x0000_t202" style="position:absolute;left:0;text-align:left;margin-left:.95pt;margin-top:7.6pt;width:203.55pt;height:25.9pt;z-index:251672576;mso-width-relative:margin;mso-height-relative:margin">
            <v:textbox>
              <w:txbxContent>
                <w:p w:rsidR="0081531E" w:rsidRDefault="000A64F9" w:rsidP="0081531E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B　実行責任者</w:t>
                  </w:r>
                  <w:r w:rsidR="0081531E">
                    <w:rPr>
                      <w:rFonts w:ascii="HG丸ｺﾞｼｯｸM-PRO" w:eastAsia="HG丸ｺﾞｼｯｸM-PRO" w:hint="eastAsia"/>
                    </w:rPr>
                    <w:t>へ報告（ＢからAに報告）</w:t>
                  </w:r>
                </w:p>
                <w:p w:rsidR="0081531E" w:rsidRPr="008B780C" w:rsidRDefault="0081531E" w:rsidP="0081531E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</w:rPr>
        <w:pict>
          <v:shape id="_x0000_s1044" type="#_x0000_t202" style="position:absolute;left:0;text-align:left;margin-left:218.4pt;margin-top:7.6pt;width:189.7pt;height:25.9pt;z-index:251678720;mso-width-relative:margin;mso-height-relative:margin">
            <v:textbox>
              <w:txbxContent>
                <w:p w:rsidR="0081531E" w:rsidRPr="008B780C" w:rsidRDefault="0081531E" w:rsidP="0081531E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ご家族への連絡・報告と謝罪</w:t>
                  </w:r>
                </w:p>
              </w:txbxContent>
            </v:textbox>
          </v:shape>
        </w:pict>
      </w:r>
    </w:p>
    <w:p w:rsidR="0081531E" w:rsidRDefault="0081531E" w:rsidP="00E36ED4">
      <w:pPr>
        <w:pStyle w:val="a3"/>
        <w:ind w:leftChars="0" w:left="360"/>
        <w:jc w:val="left"/>
        <w:rPr>
          <w:rFonts w:ascii="HG丸ｺﾞｼｯｸM-PRO" w:eastAsia="HG丸ｺﾞｼｯｸM-PRO"/>
        </w:rPr>
      </w:pPr>
    </w:p>
    <w:p w:rsidR="0081531E" w:rsidRDefault="00233349" w:rsidP="00E36ED4">
      <w:pPr>
        <w:pStyle w:val="a3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045" type="#_x0000_t67" style="position:absolute;left:0;text-align:left;margin-left:296.15pt;margin-top:7.6pt;width:29.1pt;height:17.6pt;z-index:251679744">
            <v:textbox style="layout-flow:vertical-ideographic" inset="5.85pt,.7pt,5.85pt,.7pt"/>
          </v:shape>
        </w:pict>
      </w:r>
      <w:r>
        <w:rPr>
          <w:rFonts w:ascii="HG丸ｺﾞｼｯｸM-PRO" w:eastAsia="HG丸ｺﾞｼｯｸM-PRO"/>
          <w:noProof/>
        </w:rPr>
        <w:pict>
          <v:shape id="_x0000_s1039" type="#_x0000_t67" style="position:absolute;left:0;text-align:left;margin-left:92.7pt;margin-top:7.6pt;width:29.1pt;height:17.6pt;z-index:251673600">
            <v:textbox style="layout-flow:vertical-ideographic" inset="5.85pt,.7pt,5.85pt,.7pt"/>
          </v:shape>
        </w:pict>
      </w:r>
    </w:p>
    <w:p w:rsidR="0081531E" w:rsidRDefault="0081531E" w:rsidP="00E36ED4">
      <w:pPr>
        <w:pStyle w:val="a3"/>
        <w:ind w:leftChars="0" w:left="360"/>
        <w:jc w:val="left"/>
        <w:rPr>
          <w:rFonts w:ascii="HG丸ｺﾞｼｯｸM-PRO" w:eastAsia="HG丸ｺﾞｼｯｸM-PRO"/>
        </w:rPr>
      </w:pPr>
    </w:p>
    <w:p w:rsidR="0081531E" w:rsidRDefault="00233349" w:rsidP="00E36ED4">
      <w:pPr>
        <w:pStyle w:val="a3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046" type="#_x0000_t202" style="position:absolute;left:0;text-align:left;margin-left:197.55pt;margin-top:4.55pt;width:213.7pt;height:25.9pt;z-index:251680768;mso-width-relative:margin;mso-height-relative:margin">
            <v:textbox>
              <w:txbxContent>
                <w:p w:rsidR="0081531E" w:rsidRDefault="000A64F9" w:rsidP="0081531E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B　実行責任者</w:t>
                  </w:r>
                  <w:r w:rsidR="0081531E">
                    <w:rPr>
                      <w:rFonts w:ascii="HG丸ｺﾞｼｯｸM-PRO" w:eastAsia="HG丸ｺﾞｼｯｸM-PRO" w:hint="eastAsia"/>
                    </w:rPr>
                    <w:t>へ報告（ＢからAに報告）</w:t>
                  </w:r>
                </w:p>
                <w:p w:rsidR="0081531E" w:rsidRPr="008B780C" w:rsidRDefault="0081531E" w:rsidP="0081531E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</w:rPr>
        <w:pict>
          <v:shape id="_x0000_s1037" type="#_x0000_t202" style="position:absolute;left:0;text-align:left;margin-left:.95pt;margin-top:4.55pt;width:189.7pt;height:25.9pt;z-index:251671552;mso-width-relative:margin;mso-height-relative:margin">
            <v:textbox>
              <w:txbxContent>
                <w:p w:rsidR="008B780C" w:rsidRDefault="0081531E" w:rsidP="008B780C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事故報告書</w:t>
                  </w:r>
                  <w:r w:rsidR="008B780C">
                    <w:rPr>
                      <w:rFonts w:ascii="HG丸ｺﾞｼｯｸM-PRO" w:eastAsia="HG丸ｺﾞｼｯｸM-PRO" w:hint="eastAsia"/>
                    </w:rPr>
                    <w:t>（</w:t>
                  </w:r>
                  <w:r>
                    <w:rPr>
                      <w:rFonts w:ascii="HG丸ｺﾞｼｯｸM-PRO" w:eastAsia="HG丸ｺﾞｼｯｸM-PRO" w:hint="eastAsia"/>
                    </w:rPr>
                    <w:t>ヒヤリハット</w:t>
                  </w:r>
                  <w:r w:rsidR="008B780C">
                    <w:rPr>
                      <w:rFonts w:ascii="HG丸ｺﾞｼｯｸM-PRO" w:eastAsia="HG丸ｺﾞｼｯｸM-PRO" w:hint="eastAsia"/>
                    </w:rPr>
                    <w:t>）</w:t>
                  </w:r>
                  <w:r>
                    <w:rPr>
                      <w:rFonts w:ascii="HG丸ｺﾞｼｯｸM-PRO" w:eastAsia="HG丸ｺﾞｼｯｸM-PRO" w:hint="eastAsia"/>
                    </w:rPr>
                    <w:t>の作成</w:t>
                  </w:r>
                </w:p>
                <w:p w:rsidR="008B780C" w:rsidRPr="008B780C" w:rsidRDefault="008B780C" w:rsidP="008B780C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xbxContent>
            </v:textbox>
          </v:shape>
        </w:pict>
      </w:r>
    </w:p>
    <w:p w:rsidR="0081531E" w:rsidRDefault="0081531E" w:rsidP="00E36ED4">
      <w:pPr>
        <w:pStyle w:val="a3"/>
        <w:ind w:leftChars="0" w:left="360"/>
        <w:jc w:val="left"/>
        <w:rPr>
          <w:rFonts w:ascii="HG丸ｺﾞｼｯｸM-PRO" w:eastAsia="HG丸ｺﾞｼｯｸM-PRO"/>
        </w:rPr>
      </w:pPr>
    </w:p>
    <w:p w:rsidR="008B780C" w:rsidRDefault="00233349" w:rsidP="00E36ED4">
      <w:pPr>
        <w:pStyle w:val="a3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047" type="#_x0000_t67" style="position:absolute;left:0;text-align:left;margin-left:296.15pt;margin-top:4.55pt;width:29.1pt;height:17.6pt;z-index:251681792">
            <v:textbox style="layout-flow:vertical-ideographic" inset="5.85pt,.7pt,5.85pt,.7pt"/>
          </v:shape>
        </w:pict>
      </w:r>
    </w:p>
    <w:p w:rsidR="002E5264" w:rsidRDefault="00233349" w:rsidP="00E36ED4">
      <w:pPr>
        <w:pStyle w:val="a3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048" type="#_x0000_t202" style="position:absolute;left:0;text-align:left;margin-left:218.4pt;margin-top:14.1pt;width:189.7pt;height:25.9pt;z-index:251682816;mso-width-relative:margin;mso-height-relative:margin">
            <v:textbox>
              <w:txbxContent>
                <w:p w:rsidR="0081531E" w:rsidRDefault="0081531E" w:rsidP="0081531E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事故報告書の作成</w:t>
                  </w:r>
                </w:p>
                <w:p w:rsidR="0081531E" w:rsidRPr="008B780C" w:rsidRDefault="0081531E" w:rsidP="0081531E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xbxContent>
            </v:textbox>
          </v:shape>
        </w:pict>
      </w:r>
    </w:p>
    <w:p w:rsidR="002E5264" w:rsidRDefault="002E5264" w:rsidP="00E36ED4">
      <w:pPr>
        <w:pStyle w:val="a3"/>
        <w:ind w:leftChars="0" w:left="360"/>
        <w:jc w:val="left"/>
        <w:rPr>
          <w:rFonts w:ascii="HG丸ｺﾞｼｯｸM-PRO" w:eastAsia="HG丸ｺﾞｼｯｸM-PRO"/>
        </w:rPr>
      </w:pPr>
    </w:p>
    <w:p w:rsidR="002E5264" w:rsidRDefault="00D45473" w:rsidP="00E36ED4">
      <w:pPr>
        <w:pStyle w:val="a3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040" type="#_x0000_t67" style="position:absolute;left:0;text-align:left;margin-left:92.7pt;margin-top:8.75pt;width:29.1pt;height:17.6pt;z-index:251674624">
            <v:textbox style="layout-flow:vertical-ideographic" inset="5.85pt,.7pt,5.85pt,.7pt"/>
          </v:shape>
        </w:pict>
      </w:r>
      <w:r w:rsidR="00233349">
        <w:rPr>
          <w:rFonts w:ascii="HG丸ｺﾞｼｯｸM-PRO" w:eastAsia="HG丸ｺﾞｼｯｸM-PRO"/>
          <w:noProof/>
        </w:rPr>
        <w:pict>
          <v:shape id="_x0000_s1049" type="#_x0000_t202" style="position:absolute;left:0;text-align:left;margin-left:218.4pt;margin-top:15.65pt;width:189.7pt;height:25.9pt;z-index:251683840;mso-width-relative:margin;mso-height-relative:margin">
            <v:textbox>
              <w:txbxContent>
                <w:p w:rsidR="0081531E" w:rsidRDefault="000A64F9" w:rsidP="0081531E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A　管理者</w:t>
                  </w:r>
                  <w:r w:rsidR="0081531E">
                    <w:rPr>
                      <w:rFonts w:ascii="HG丸ｺﾞｼｯｸM-PRO" w:eastAsia="HG丸ｺﾞｼｯｸM-PRO" w:hint="eastAsia"/>
                    </w:rPr>
                    <w:t>による</w:t>
                  </w:r>
                  <w:r w:rsidR="002E5264">
                    <w:rPr>
                      <w:rFonts w:ascii="HG丸ｺﾞｼｯｸM-PRO" w:eastAsia="HG丸ｺﾞｼｯｸM-PRO" w:hint="eastAsia"/>
                    </w:rPr>
                    <w:t>賠償</w:t>
                  </w:r>
                  <w:r w:rsidR="0081531E">
                    <w:rPr>
                      <w:rFonts w:ascii="HG丸ｺﾞｼｯｸM-PRO" w:eastAsia="HG丸ｺﾞｼｯｸM-PRO" w:hint="eastAsia"/>
                    </w:rPr>
                    <w:t>保険の手続き</w:t>
                  </w:r>
                </w:p>
                <w:p w:rsidR="0081531E" w:rsidRPr="008B780C" w:rsidRDefault="0081531E" w:rsidP="0081531E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xbxContent>
            </v:textbox>
          </v:shape>
        </w:pict>
      </w:r>
    </w:p>
    <w:p w:rsidR="002E5264" w:rsidRDefault="002E5264" w:rsidP="00E36ED4">
      <w:pPr>
        <w:pStyle w:val="a3"/>
        <w:ind w:leftChars="0" w:left="360"/>
        <w:jc w:val="left"/>
        <w:rPr>
          <w:rFonts w:ascii="HG丸ｺﾞｼｯｸM-PRO" w:eastAsia="HG丸ｺﾞｼｯｸM-PRO"/>
        </w:rPr>
      </w:pPr>
    </w:p>
    <w:p w:rsidR="008B780C" w:rsidRDefault="00233349" w:rsidP="00E36ED4">
      <w:pPr>
        <w:pStyle w:val="a3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050" type="#_x0000_t67" style="position:absolute;left:0;text-align:left;margin-left:296.15pt;margin-top:13pt;width:29.1pt;height:17.6pt;z-index:251684864">
            <v:textbox style="layout-flow:vertical-ideographic" inset="5.85pt,.7pt,5.85pt,.7pt"/>
          </v:shape>
        </w:pict>
      </w:r>
    </w:p>
    <w:p w:rsidR="002E5264" w:rsidRDefault="002E5264" w:rsidP="00E36ED4">
      <w:pPr>
        <w:pStyle w:val="a3"/>
        <w:ind w:leftChars="0" w:left="360"/>
        <w:jc w:val="left"/>
        <w:rPr>
          <w:rFonts w:ascii="HG丸ｺﾞｼｯｸM-PRO" w:eastAsia="HG丸ｺﾞｼｯｸM-PRO"/>
        </w:rPr>
      </w:pPr>
    </w:p>
    <w:p w:rsidR="002E5264" w:rsidRDefault="00233349" w:rsidP="00E36ED4">
      <w:pPr>
        <w:pStyle w:val="a3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051" type="#_x0000_t202" style="position:absolute;left:0;text-align:left;margin-left:.95pt;margin-top:.7pt;width:407.15pt;height:26pt;z-index:251685888;mso-width-relative:margin;mso-height-relative:margin">
            <v:textbox>
              <w:txbxContent>
                <w:p w:rsidR="002E5264" w:rsidRPr="00D45473" w:rsidRDefault="002E5264" w:rsidP="00D45473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原因防止や再発防止への取り組み・安全管理の見直し・支援内容の見直し</w:t>
                  </w:r>
                </w:p>
              </w:txbxContent>
            </v:textbox>
          </v:shape>
        </w:pict>
      </w:r>
    </w:p>
    <w:p w:rsidR="002E5264" w:rsidRDefault="00D45473" w:rsidP="00E36ED4">
      <w:pPr>
        <w:pStyle w:val="a3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054" type="#_x0000_t67" style="position:absolute;left:0;text-align:left;margin-left:181.3pt;margin-top:15.25pt;width:29.1pt;height:17.6pt;z-index:251688960">
            <v:textbox style="layout-flow:vertical-ideographic" inset="5.85pt,.7pt,5.85pt,.7pt"/>
          </v:shape>
        </w:pict>
      </w:r>
    </w:p>
    <w:p w:rsidR="002E5264" w:rsidRDefault="002E5264" w:rsidP="00E36ED4">
      <w:pPr>
        <w:pStyle w:val="a3"/>
        <w:ind w:leftChars="0" w:left="360"/>
        <w:jc w:val="left"/>
        <w:rPr>
          <w:rFonts w:ascii="HG丸ｺﾞｼｯｸM-PRO" w:eastAsia="HG丸ｺﾞｼｯｸM-PRO"/>
        </w:rPr>
      </w:pPr>
    </w:p>
    <w:p w:rsidR="002E5264" w:rsidRDefault="00D45473" w:rsidP="00E36ED4">
      <w:pPr>
        <w:pStyle w:val="a3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052" type="#_x0000_t202" style="position:absolute;left:0;text-align:left;margin-left:9.95pt;margin-top:3.75pt;width:398.15pt;height:25.9pt;z-index:251686912;mso-width-relative:margin;mso-height-relative:margin">
            <v:textbox>
              <w:txbxContent>
                <w:p w:rsidR="002E5264" w:rsidRDefault="002E5264" w:rsidP="002E5264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対応後の経過確認と評価の実施</w:t>
                  </w:r>
                  <w:r w:rsidR="00D45473">
                    <w:rPr>
                      <w:rFonts w:ascii="HG丸ｺﾞｼｯｸM-PRO" w:eastAsia="HG丸ｺﾞｼｯｸM-PRO" w:hint="eastAsia"/>
                    </w:rPr>
                    <w:t>・必要時には市町村等へ連絡</w:t>
                  </w:r>
                </w:p>
                <w:p w:rsidR="002E5264" w:rsidRPr="008B780C" w:rsidRDefault="002E5264" w:rsidP="002E5264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xbxContent>
            </v:textbox>
          </v:shape>
        </w:pict>
      </w:r>
    </w:p>
    <w:tbl>
      <w:tblPr>
        <w:tblStyle w:val="a6"/>
        <w:tblW w:w="0" w:type="auto"/>
        <w:tblInd w:w="204" w:type="dxa"/>
        <w:tblLook w:val="04A0"/>
      </w:tblPr>
      <w:tblGrid>
        <w:gridCol w:w="73"/>
        <w:gridCol w:w="2808"/>
        <w:gridCol w:w="74"/>
        <w:gridCol w:w="2619"/>
        <w:gridCol w:w="73"/>
        <w:gridCol w:w="2762"/>
        <w:gridCol w:w="49"/>
      </w:tblGrid>
      <w:tr w:rsidR="00855B50" w:rsidTr="000A64F9">
        <w:trPr>
          <w:gridAfter w:val="1"/>
          <w:wAfter w:w="49" w:type="dxa"/>
        </w:trPr>
        <w:tc>
          <w:tcPr>
            <w:tcW w:w="2881" w:type="dxa"/>
            <w:gridSpan w:val="2"/>
            <w:shd w:val="clear" w:color="auto" w:fill="DAEEF3" w:themeFill="accent5" w:themeFillTint="33"/>
          </w:tcPr>
          <w:p w:rsidR="00855B50" w:rsidRDefault="00855B50" w:rsidP="00E147A9">
            <w:pPr>
              <w:pStyle w:val="a3"/>
              <w:ind w:leftChars="0" w:left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lastRenderedPageBreak/>
              <w:t>緊急時実行組織　　担当</w:t>
            </w:r>
          </w:p>
        </w:tc>
        <w:tc>
          <w:tcPr>
            <w:tcW w:w="2693" w:type="dxa"/>
            <w:gridSpan w:val="2"/>
            <w:shd w:val="clear" w:color="auto" w:fill="DAEEF3" w:themeFill="accent5" w:themeFillTint="33"/>
          </w:tcPr>
          <w:p w:rsidR="00855B50" w:rsidRDefault="00855B50" w:rsidP="00E147A9">
            <w:pPr>
              <w:pStyle w:val="a3"/>
              <w:ind w:leftChars="0" w:left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役職</w:t>
            </w:r>
          </w:p>
        </w:tc>
        <w:tc>
          <w:tcPr>
            <w:tcW w:w="2835" w:type="dxa"/>
            <w:gridSpan w:val="2"/>
            <w:shd w:val="clear" w:color="auto" w:fill="DAEEF3" w:themeFill="accent5" w:themeFillTint="33"/>
          </w:tcPr>
          <w:p w:rsidR="00855B50" w:rsidRDefault="00855B50" w:rsidP="00E147A9">
            <w:pPr>
              <w:pStyle w:val="a3"/>
              <w:ind w:leftChars="0" w:left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協力医療機関</w:t>
            </w:r>
          </w:p>
        </w:tc>
      </w:tr>
      <w:tr w:rsidR="004C0324" w:rsidTr="000A64F9">
        <w:tblPrEx>
          <w:jc w:val="center"/>
        </w:tblPrEx>
        <w:trPr>
          <w:gridBefore w:val="1"/>
          <w:wBefore w:w="73" w:type="dxa"/>
          <w:jc w:val="center"/>
        </w:trPr>
        <w:tc>
          <w:tcPr>
            <w:tcW w:w="2882" w:type="dxa"/>
            <w:gridSpan w:val="2"/>
          </w:tcPr>
          <w:p w:rsidR="004C0324" w:rsidRDefault="004C0324" w:rsidP="004C0324">
            <w:pPr>
              <w:pStyle w:val="a3"/>
              <w:ind w:leftChars="0" w:left="0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A　管理者</w:t>
            </w:r>
          </w:p>
        </w:tc>
        <w:tc>
          <w:tcPr>
            <w:tcW w:w="2692" w:type="dxa"/>
            <w:gridSpan w:val="2"/>
          </w:tcPr>
          <w:p w:rsidR="004C0324" w:rsidRDefault="004C0324" w:rsidP="004C0324">
            <w:pPr>
              <w:pStyle w:val="a3"/>
              <w:ind w:leftChars="0" w:left="0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理事長</w:t>
            </w:r>
          </w:p>
        </w:tc>
        <w:tc>
          <w:tcPr>
            <w:tcW w:w="2811" w:type="dxa"/>
            <w:gridSpan w:val="2"/>
            <w:vMerge w:val="restart"/>
            <w:vAlign w:val="center"/>
          </w:tcPr>
          <w:p w:rsidR="004C0324" w:rsidRDefault="004C0324" w:rsidP="004C0324">
            <w:pPr>
              <w:pStyle w:val="a3"/>
              <w:ind w:leftChars="0" w:left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医療法人　信岡会</w:t>
            </w:r>
          </w:p>
          <w:p w:rsidR="004C0324" w:rsidRDefault="004C0324" w:rsidP="004C0324">
            <w:pPr>
              <w:pStyle w:val="a3"/>
              <w:ind w:leftChars="0" w:left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菊池中央病院</w:t>
            </w:r>
          </w:p>
          <w:p w:rsidR="00603A1C" w:rsidRDefault="00603A1C" w:rsidP="004C0324">
            <w:pPr>
              <w:pStyle w:val="a3"/>
              <w:ind w:leftChars="0" w:left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ＭＳ 明朝" w:eastAsia="ＭＳ 明朝" w:hAnsi="ＭＳ 明朝" w:cs="ＭＳ 明朝" w:hint="eastAsia"/>
              </w:rPr>
              <w:t>☎</w:t>
            </w:r>
            <w:r>
              <w:rPr>
                <w:rFonts w:ascii="HG丸ｺﾞｼｯｸM-PRO" w:eastAsia="HG丸ｺﾞｼｯｸM-PRO" w:hint="eastAsia"/>
              </w:rPr>
              <w:t>0968-25-3141</w:t>
            </w:r>
          </w:p>
          <w:p w:rsidR="00603A1C" w:rsidRDefault="00603A1C" w:rsidP="004C0324">
            <w:pPr>
              <w:pStyle w:val="a3"/>
              <w:ind w:leftChars="0" w:left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FAX0968-25-0879</w:t>
            </w:r>
          </w:p>
        </w:tc>
      </w:tr>
      <w:tr w:rsidR="004C0324" w:rsidTr="000A64F9">
        <w:tblPrEx>
          <w:jc w:val="center"/>
        </w:tblPrEx>
        <w:trPr>
          <w:gridBefore w:val="1"/>
          <w:wBefore w:w="73" w:type="dxa"/>
          <w:jc w:val="center"/>
        </w:trPr>
        <w:tc>
          <w:tcPr>
            <w:tcW w:w="2882" w:type="dxa"/>
            <w:gridSpan w:val="2"/>
          </w:tcPr>
          <w:p w:rsidR="004C0324" w:rsidRDefault="004C0324" w:rsidP="004C0324">
            <w:pPr>
              <w:pStyle w:val="a3"/>
              <w:ind w:leftChars="0" w:left="0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B　実行責任者</w:t>
            </w:r>
          </w:p>
        </w:tc>
        <w:tc>
          <w:tcPr>
            <w:tcW w:w="2692" w:type="dxa"/>
            <w:gridSpan w:val="2"/>
          </w:tcPr>
          <w:p w:rsidR="004C0324" w:rsidRDefault="004C0324" w:rsidP="004C0324">
            <w:pPr>
              <w:pStyle w:val="a3"/>
              <w:ind w:leftChars="0" w:left="0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統括マネージャー</w:t>
            </w:r>
          </w:p>
        </w:tc>
        <w:tc>
          <w:tcPr>
            <w:tcW w:w="2811" w:type="dxa"/>
            <w:gridSpan w:val="2"/>
            <w:vMerge/>
          </w:tcPr>
          <w:p w:rsidR="004C0324" w:rsidRDefault="004C0324" w:rsidP="00E147A9">
            <w:pPr>
              <w:pStyle w:val="a3"/>
              <w:ind w:leftChars="0" w:left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4C0324" w:rsidTr="000A64F9">
        <w:tblPrEx>
          <w:jc w:val="center"/>
        </w:tblPrEx>
        <w:trPr>
          <w:gridBefore w:val="1"/>
          <w:wBefore w:w="73" w:type="dxa"/>
          <w:jc w:val="center"/>
        </w:trPr>
        <w:tc>
          <w:tcPr>
            <w:tcW w:w="2882" w:type="dxa"/>
            <w:gridSpan w:val="2"/>
          </w:tcPr>
          <w:p w:rsidR="004C0324" w:rsidRDefault="004C0324" w:rsidP="004C0324">
            <w:pPr>
              <w:pStyle w:val="a3"/>
              <w:ind w:leftChars="0" w:left="0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C　実行副責任者</w:t>
            </w:r>
          </w:p>
        </w:tc>
        <w:tc>
          <w:tcPr>
            <w:tcW w:w="2692" w:type="dxa"/>
            <w:gridSpan w:val="2"/>
          </w:tcPr>
          <w:p w:rsidR="004C0324" w:rsidRDefault="004C0324" w:rsidP="004C0324">
            <w:pPr>
              <w:pStyle w:val="a3"/>
              <w:ind w:leftChars="0" w:left="0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施設長</w:t>
            </w:r>
          </w:p>
        </w:tc>
        <w:tc>
          <w:tcPr>
            <w:tcW w:w="2811" w:type="dxa"/>
            <w:gridSpan w:val="2"/>
            <w:vMerge/>
          </w:tcPr>
          <w:p w:rsidR="004C0324" w:rsidRDefault="004C0324" w:rsidP="00E147A9">
            <w:pPr>
              <w:pStyle w:val="a3"/>
              <w:ind w:leftChars="0" w:left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4C0324" w:rsidTr="000A64F9">
        <w:tblPrEx>
          <w:jc w:val="center"/>
        </w:tblPrEx>
        <w:trPr>
          <w:gridBefore w:val="1"/>
          <w:wBefore w:w="73" w:type="dxa"/>
          <w:jc w:val="center"/>
        </w:trPr>
        <w:tc>
          <w:tcPr>
            <w:tcW w:w="2882" w:type="dxa"/>
            <w:gridSpan w:val="2"/>
          </w:tcPr>
          <w:p w:rsidR="004C0324" w:rsidRDefault="004C0324" w:rsidP="004C0324">
            <w:pPr>
              <w:pStyle w:val="a3"/>
              <w:ind w:leftChars="0" w:left="0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D　 情報収集者</w:t>
            </w:r>
          </w:p>
        </w:tc>
        <w:tc>
          <w:tcPr>
            <w:tcW w:w="2692" w:type="dxa"/>
            <w:gridSpan w:val="2"/>
          </w:tcPr>
          <w:p w:rsidR="004C0324" w:rsidRDefault="004C0324" w:rsidP="004C0324">
            <w:pPr>
              <w:pStyle w:val="a3"/>
              <w:ind w:leftChars="0" w:left="0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児童発達管理責任者</w:t>
            </w:r>
          </w:p>
        </w:tc>
        <w:tc>
          <w:tcPr>
            <w:tcW w:w="2811" w:type="dxa"/>
            <w:gridSpan w:val="2"/>
            <w:vMerge/>
          </w:tcPr>
          <w:p w:rsidR="004C0324" w:rsidRDefault="004C0324" w:rsidP="00E147A9">
            <w:pPr>
              <w:pStyle w:val="a3"/>
              <w:ind w:leftChars="0" w:left="0"/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2E5264" w:rsidRDefault="002E5264" w:rsidP="00E36ED4">
      <w:pPr>
        <w:pStyle w:val="a3"/>
        <w:ind w:leftChars="0" w:left="360"/>
        <w:jc w:val="left"/>
        <w:rPr>
          <w:rFonts w:ascii="HG丸ｺﾞｼｯｸM-PRO" w:eastAsia="HG丸ｺﾞｼｯｸM-PRO"/>
        </w:rPr>
      </w:pPr>
    </w:p>
    <w:p w:rsidR="0081531E" w:rsidRPr="000A64F9" w:rsidRDefault="00E147A9" w:rsidP="00E147A9">
      <w:pPr>
        <w:pStyle w:val="a3"/>
        <w:numPr>
          <w:ilvl w:val="0"/>
          <w:numId w:val="2"/>
        </w:numPr>
        <w:ind w:leftChars="0"/>
        <w:jc w:val="left"/>
        <w:rPr>
          <w:rFonts w:ascii="HG丸ｺﾞｼｯｸM-PRO" w:eastAsia="HG丸ｺﾞｼｯｸM-PRO"/>
          <w:b/>
        </w:rPr>
      </w:pPr>
      <w:r w:rsidRPr="000A64F9">
        <w:rPr>
          <w:rFonts w:ascii="HG丸ｺﾞｼｯｸM-PRO" w:eastAsia="HG丸ｺﾞｼｯｸM-PRO" w:hint="eastAsia"/>
          <w:b/>
        </w:rPr>
        <w:t>衛星管理マニュアル</w:t>
      </w:r>
    </w:p>
    <w:p w:rsidR="00E147A9" w:rsidRDefault="00233349" w:rsidP="00E147A9">
      <w:pPr>
        <w:pStyle w:val="a3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055" type="#_x0000_t202" style="position:absolute;left:0;text-align:left;margin-left:17.1pt;margin-top:5.75pt;width:142.2pt;height:25.9pt;z-index:251689984;mso-width-relative:margin;mso-height-relative:margin">
            <v:textbox>
              <w:txbxContent>
                <w:p w:rsidR="00E147A9" w:rsidRPr="000A64F9" w:rsidRDefault="00E147A9" w:rsidP="00E147A9">
                  <w:pPr>
                    <w:jc w:val="center"/>
                    <w:rPr>
                      <w:rFonts w:ascii="HG丸ｺﾞｼｯｸM-PRO" w:eastAsia="HG丸ｺﾞｼｯｸM-PRO"/>
                      <w:b/>
                      <w:shd w:val="clear" w:color="auto" w:fill="FDE9D9" w:themeFill="accent6" w:themeFillTint="33"/>
                    </w:rPr>
                  </w:pPr>
                  <w:r w:rsidRPr="000A64F9">
                    <w:rPr>
                      <w:rFonts w:ascii="HG丸ｺﾞｼｯｸM-PRO" w:eastAsia="HG丸ｺﾞｼｯｸM-PRO" w:hint="eastAsia"/>
                      <w:b/>
                      <w:shd w:val="clear" w:color="auto" w:fill="FDE9D9" w:themeFill="accent6" w:themeFillTint="33"/>
                    </w:rPr>
                    <w:t>通常時</w:t>
                  </w:r>
                </w:p>
                <w:p w:rsidR="00E147A9" w:rsidRPr="000A64F9" w:rsidRDefault="00E147A9" w:rsidP="00E147A9">
                  <w:pPr>
                    <w:jc w:val="center"/>
                    <w:rPr>
                      <w:rFonts w:ascii="HG丸ｺﾞｼｯｸM-PRO" w:eastAsia="HG丸ｺﾞｼｯｸM-PRO"/>
                      <w:shd w:val="clear" w:color="auto" w:fill="FDE9D9" w:themeFill="accent6" w:themeFillTint="33"/>
                    </w:rPr>
                  </w:pPr>
                </w:p>
              </w:txbxContent>
            </v:textbox>
          </v:shape>
        </w:pict>
      </w:r>
    </w:p>
    <w:p w:rsidR="00E147A9" w:rsidRDefault="00E147A9" w:rsidP="00E147A9">
      <w:pPr>
        <w:pStyle w:val="a3"/>
        <w:ind w:leftChars="0" w:left="360"/>
        <w:jc w:val="left"/>
        <w:rPr>
          <w:rFonts w:ascii="HG丸ｺﾞｼｯｸM-PRO" w:eastAsia="HG丸ｺﾞｼｯｸM-PRO"/>
        </w:rPr>
      </w:pPr>
    </w:p>
    <w:p w:rsidR="00E147A9" w:rsidRDefault="00E147A9" w:rsidP="00E147A9">
      <w:pPr>
        <w:pStyle w:val="a3"/>
        <w:numPr>
          <w:ilvl w:val="1"/>
          <w:numId w:val="2"/>
        </w:numPr>
        <w:ind w:leftChars="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毎日</w:t>
      </w:r>
      <w:r w:rsidR="00E12BED">
        <w:rPr>
          <w:rFonts w:ascii="HG丸ｺﾞｼｯｸM-PRO" w:eastAsia="HG丸ｺﾞｼｯｸM-PRO" w:hint="eastAsia"/>
        </w:rPr>
        <w:t>(営業日)</w:t>
      </w:r>
      <w:r>
        <w:rPr>
          <w:rFonts w:ascii="HG丸ｺﾞｼｯｸM-PRO" w:eastAsia="HG丸ｺﾞｼｯｸM-PRO" w:hint="eastAsia"/>
        </w:rPr>
        <w:t>における衛生管理</w:t>
      </w:r>
    </w:p>
    <w:p w:rsidR="00E147A9" w:rsidRDefault="00E147A9" w:rsidP="00E147A9">
      <w:pPr>
        <w:pStyle w:val="a3"/>
        <w:ind w:leftChars="0" w:left="78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・サービス提供時間前に</w:t>
      </w:r>
      <w:r w:rsidR="00E12BED">
        <w:rPr>
          <w:rFonts w:ascii="HG丸ｺﾞｼｯｸM-PRO" w:eastAsia="HG丸ｺﾞｼｯｸM-PRO" w:hint="eastAsia"/>
        </w:rPr>
        <w:t>各</w:t>
      </w:r>
      <w:r>
        <w:rPr>
          <w:rFonts w:ascii="HG丸ｺﾞｼｯｸM-PRO" w:eastAsia="HG丸ｺﾞｼｯｸM-PRO" w:hint="eastAsia"/>
        </w:rPr>
        <w:t>設備の衛生管理</w:t>
      </w:r>
    </w:p>
    <w:p w:rsidR="00E147A9" w:rsidRDefault="00E12BED" w:rsidP="00E147A9">
      <w:pPr>
        <w:pStyle w:val="a3"/>
        <w:ind w:leftChars="0" w:left="78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・各設備の不具合や故障を発見した場合実行副責任者に報告</w:t>
      </w:r>
    </w:p>
    <w:p w:rsidR="00E12BED" w:rsidRDefault="00E12BED" w:rsidP="00E147A9">
      <w:pPr>
        <w:pStyle w:val="a3"/>
        <w:ind w:leftChars="0" w:left="780"/>
        <w:jc w:val="left"/>
        <w:rPr>
          <w:rFonts w:ascii="HG丸ｺﾞｼｯｸM-PRO" w:eastAsia="HG丸ｺﾞｼｯｸM-PRO"/>
        </w:rPr>
      </w:pPr>
    </w:p>
    <w:p w:rsidR="00E12BED" w:rsidRDefault="00E12BED" w:rsidP="00E12BED">
      <w:pPr>
        <w:pStyle w:val="a3"/>
        <w:numPr>
          <w:ilvl w:val="1"/>
          <w:numId w:val="2"/>
        </w:numPr>
        <w:ind w:leftChars="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毎日(営業日)における利用者への衛生支援および指導</w:t>
      </w:r>
    </w:p>
    <w:p w:rsidR="00E12BED" w:rsidRDefault="00E12BED" w:rsidP="00E12BED">
      <w:pPr>
        <w:pStyle w:val="a3"/>
        <w:ind w:leftChars="0" w:left="78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・手洗い・うがい</w:t>
      </w:r>
    </w:p>
    <w:p w:rsidR="00E12BED" w:rsidRDefault="00E12BED" w:rsidP="00E12BED">
      <w:pPr>
        <w:pStyle w:val="a3"/>
        <w:ind w:leftChars="0" w:left="78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・衣服持ち物等の衛生管理</w:t>
      </w:r>
    </w:p>
    <w:p w:rsidR="00E12BED" w:rsidRDefault="00E12BED" w:rsidP="00E12BED">
      <w:pPr>
        <w:pStyle w:val="a3"/>
        <w:ind w:leftChars="0" w:left="78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・利用者のノートの確認</w:t>
      </w:r>
    </w:p>
    <w:p w:rsidR="00E12BED" w:rsidRDefault="00E12BED" w:rsidP="00E12BED">
      <w:pPr>
        <w:pStyle w:val="a3"/>
        <w:ind w:leftChars="0" w:left="78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・けが等の確認</w:t>
      </w:r>
    </w:p>
    <w:p w:rsidR="00E12BED" w:rsidRDefault="00E12BED" w:rsidP="00E12BED">
      <w:pPr>
        <w:pStyle w:val="a3"/>
        <w:ind w:leftChars="0" w:left="78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・体温測定</w:t>
      </w:r>
    </w:p>
    <w:p w:rsidR="00E12BED" w:rsidRDefault="00E12BED" w:rsidP="00E12BED">
      <w:pPr>
        <w:pStyle w:val="a3"/>
        <w:ind w:leftChars="0" w:left="780"/>
        <w:jc w:val="left"/>
        <w:rPr>
          <w:rFonts w:ascii="HG丸ｺﾞｼｯｸM-PRO" w:eastAsia="HG丸ｺﾞｼｯｸM-PRO"/>
        </w:rPr>
      </w:pPr>
    </w:p>
    <w:p w:rsidR="00E12BED" w:rsidRDefault="00E12BED" w:rsidP="00E12BED">
      <w:pPr>
        <w:pStyle w:val="a3"/>
        <w:ind w:leftChars="0" w:left="78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※手洗いの励行</w:t>
      </w:r>
    </w:p>
    <w:p w:rsidR="00E12BED" w:rsidRDefault="00E12BED" w:rsidP="00E12BED">
      <w:pPr>
        <w:pStyle w:val="a3"/>
        <w:ind w:leftChars="0" w:left="78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・トイレ使用後</w:t>
      </w:r>
    </w:p>
    <w:p w:rsidR="00E12BED" w:rsidRDefault="00E12BED" w:rsidP="00E12BED">
      <w:pPr>
        <w:pStyle w:val="a3"/>
        <w:ind w:leftChars="0" w:left="78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・外出からの帰り</w:t>
      </w:r>
    </w:p>
    <w:p w:rsidR="00E12BED" w:rsidRDefault="00E12BED" w:rsidP="00E12BED">
      <w:pPr>
        <w:pStyle w:val="a3"/>
        <w:ind w:leftChars="0" w:left="78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・おやつ前</w:t>
      </w:r>
    </w:p>
    <w:p w:rsidR="00E12BED" w:rsidRPr="00E12BED" w:rsidRDefault="00E12BED" w:rsidP="00E12BED">
      <w:pPr>
        <w:pStyle w:val="a3"/>
        <w:ind w:leftChars="0" w:left="78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・その他必要時</w:t>
      </w:r>
    </w:p>
    <w:p w:rsidR="00E147A9" w:rsidRDefault="00233349" w:rsidP="00E147A9">
      <w:pPr>
        <w:pStyle w:val="a3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056" type="#_x0000_t202" style="position:absolute;left:0;text-align:left;margin-left:17.1pt;margin-top:11.9pt;width:142.2pt;height:25.9pt;z-index:251691008;mso-width-relative:margin;mso-height-relative:margin">
            <v:textbox>
              <w:txbxContent>
                <w:p w:rsidR="00E12BED" w:rsidRPr="000A64F9" w:rsidRDefault="00E12BED" w:rsidP="00E12BED">
                  <w:pPr>
                    <w:jc w:val="center"/>
                    <w:rPr>
                      <w:rFonts w:ascii="HG丸ｺﾞｼｯｸM-PRO" w:eastAsia="HG丸ｺﾞｼｯｸM-PRO"/>
                      <w:b/>
                    </w:rPr>
                  </w:pPr>
                  <w:r w:rsidRPr="000A64F9">
                    <w:rPr>
                      <w:rFonts w:ascii="HG丸ｺﾞｼｯｸM-PRO" w:eastAsia="HG丸ｺﾞｼｯｸM-PRO" w:hint="eastAsia"/>
                      <w:b/>
                    </w:rPr>
                    <w:t>緊急時</w:t>
                  </w:r>
                </w:p>
                <w:p w:rsidR="00E12BED" w:rsidRPr="008B780C" w:rsidRDefault="00E12BED" w:rsidP="00E12BED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xbxContent>
            </v:textbox>
          </v:shape>
        </w:pict>
      </w:r>
    </w:p>
    <w:p w:rsidR="00E147A9" w:rsidRDefault="00E147A9" w:rsidP="00E147A9">
      <w:pPr>
        <w:pStyle w:val="a3"/>
        <w:ind w:leftChars="0" w:left="360"/>
        <w:jc w:val="left"/>
        <w:rPr>
          <w:rFonts w:ascii="HG丸ｺﾞｼｯｸM-PRO" w:eastAsia="HG丸ｺﾞｼｯｸM-PRO"/>
        </w:rPr>
      </w:pPr>
    </w:p>
    <w:p w:rsidR="00E147A9" w:rsidRDefault="00E147A9" w:rsidP="000F21DC">
      <w:pPr>
        <w:jc w:val="left"/>
        <w:rPr>
          <w:rFonts w:ascii="HG丸ｺﾞｼｯｸM-PRO" w:eastAsia="HG丸ｺﾞｼｯｸM-PRO"/>
        </w:rPr>
      </w:pPr>
    </w:p>
    <w:p w:rsidR="000F21DC" w:rsidRDefault="000F21DC" w:rsidP="000F21DC">
      <w:pPr>
        <w:pStyle w:val="a3"/>
        <w:numPr>
          <w:ilvl w:val="0"/>
          <w:numId w:val="4"/>
        </w:numPr>
        <w:ind w:leftChars="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疾病の可能性のある利用者が参加の場合。</w:t>
      </w:r>
    </w:p>
    <w:p w:rsidR="000F21DC" w:rsidRDefault="000F21DC" w:rsidP="000F21DC">
      <w:pPr>
        <w:pStyle w:val="a3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・体調を確認。体温を測定し保護者へ連絡する。後日感染症、伝染病等の確認をおこなう。</w:t>
      </w:r>
    </w:p>
    <w:p w:rsidR="000F21DC" w:rsidRDefault="000F21DC" w:rsidP="000F21DC">
      <w:pPr>
        <w:pStyle w:val="a3"/>
        <w:numPr>
          <w:ilvl w:val="0"/>
          <w:numId w:val="4"/>
        </w:numPr>
        <w:ind w:leftChars="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感染症、伝染病が発生した場合は以下に連絡し、対応の指示を受ける。</w:t>
      </w:r>
    </w:p>
    <w:p w:rsidR="000F21DC" w:rsidRDefault="000F21DC" w:rsidP="000F21DC">
      <w:pPr>
        <w:pStyle w:val="a3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熊本県健康福祉部障がい者支援課発達障がい療育班　096-333-2237</w:t>
      </w:r>
    </w:p>
    <w:p w:rsidR="000F21DC" w:rsidRPr="00C9341A" w:rsidRDefault="00C9341A" w:rsidP="000F21DC">
      <w:pPr>
        <w:pStyle w:val="a3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菊池市福祉課障がい係0968-25-7213</w:t>
      </w:r>
    </w:p>
    <w:p w:rsidR="00E147A9" w:rsidRDefault="00C9341A" w:rsidP="00E147A9">
      <w:pPr>
        <w:pStyle w:val="a3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菊池保健所0968-25-4156</w:t>
      </w:r>
    </w:p>
    <w:p w:rsidR="000A64F9" w:rsidRDefault="000A64F9" w:rsidP="00E147A9">
      <w:pPr>
        <w:pStyle w:val="a3"/>
        <w:ind w:leftChars="0" w:left="360"/>
        <w:jc w:val="left"/>
        <w:rPr>
          <w:rFonts w:ascii="HG丸ｺﾞｼｯｸM-PRO" w:eastAsia="HG丸ｺﾞｼｯｸM-PRO"/>
        </w:rPr>
      </w:pPr>
    </w:p>
    <w:p w:rsidR="00C9341A" w:rsidRPr="000A64F9" w:rsidRDefault="00C9341A" w:rsidP="000A64F9">
      <w:pPr>
        <w:pStyle w:val="a3"/>
        <w:numPr>
          <w:ilvl w:val="0"/>
          <w:numId w:val="2"/>
        </w:numPr>
        <w:ind w:leftChars="0"/>
        <w:jc w:val="left"/>
        <w:rPr>
          <w:rFonts w:ascii="HG丸ｺﾞｼｯｸM-PRO" w:eastAsia="HG丸ｺﾞｼｯｸM-PRO"/>
          <w:b/>
        </w:rPr>
      </w:pPr>
      <w:r w:rsidRPr="000A64F9">
        <w:rPr>
          <w:rFonts w:ascii="HG丸ｺﾞｼｯｸM-PRO" w:eastAsia="HG丸ｺﾞｼｯｸM-PRO" w:hint="eastAsia"/>
          <w:b/>
        </w:rPr>
        <w:lastRenderedPageBreak/>
        <w:t>事故(トラブル)対応マニュアル</w:t>
      </w:r>
    </w:p>
    <w:p w:rsidR="00C9341A" w:rsidRDefault="000E69F6" w:rsidP="00C9341A">
      <w:pPr>
        <w:pStyle w:val="a3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〇</w:t>
      </w:r>
      <w:r w:rsidR="00C9341A">
        <w:rPr>
          <w:rFonts w:ascii="HG丸ｺﾞｼｯｸM-PRO" w:eastAsia="HG丸ｺﾞｼｯｸM-PRO" w:hint="eastAsia"/>
        </w:rPr>
        <w:t>サービス提供中の事故(トラブル)</w:t>
      </w:r>
    </w:p>
    <w:p w:rsidR="00C9341A" w:rsidRDefault="00C9341A" w:rsidP="00C9341A">
      <w:pPr>
        <w:pStyle w:val="a3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・緊急時の対応フローチャートを参照</w:t>
      </w:r>
    </w:p>
    <w:p w:rsidR="00C9341A" w:rsidRDefault="000E69F6" w:rsidP="00C9341A">
      <w:pPr>
        <w:pStyle w:val="a3"/>
        <w:ind w:leftChars="0" w:left="360"/>
        <w:jc w:val="lef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〇</w:t>
      </w:r>
      <w:r w:rsidR="00C9341A">
        <w:rPr>
          <w:rFonts w:ascii="HG丸ｺﾞｼｯｸM-PRO" w:eastAsia="HG丸ｺﾞｼｯｸM-PRO" w:hint="eastAsia"/>
        </w:rPr>
        <w:t>送迎中の事故</w:t>
      </w:r>
    </w:p>
    <w:p w:rsidR="00593BBF" w:rsidRDefault="00593BBF" w:rsidP="00C9341A">
      <w:pPr>
        <w:pStyle w:val="a3"/>
        <w:ind w:leftChars="0" w:left="360"/>
        <w:jc w:val="lef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noProof/>
        </w:rPr>
        <w:pict>
          <v:shape id="_x0000_s1059" type="#_x0000_t202" style="position:absolute;left:0;text-align:left;margin-left:23.35pt;margin-top:8pt;width:396.55pt;height:25.95pt;z-index:251692032;mso-height-percent:200;mso-height-percent:200;mso-width-relative:margin;mso-height-relative:margin" fillcolor="#ffc000">
            <v:textbox style="mso-fit-shape-to-text:t">
              <w:txbxContent>
                <w:p w:rsidR="00593BBF" w:rsidRPr="008B780C" w:rsidRDefault="00593BBF" w:rsidP="00593BBF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送迎</w:t>
                  </w:r>
                  <w:r w:rsidRPr="008B780C">
                    <w:rPr>
                      <w:rFonts w:ascii="HG丸ｺﾞｼｯｸM-PRO" w:eastAsia="HG丸ｺﾞｼｯｸM-PRO" w:hint="eastAsia"/>
                    </w:rPr>
                    <w:t>中に</w:t>
                  </w:r>
                  <w:r>
                    <w:rPr>
                      <w:rFonts w:ascii="HG丸ｺﾞｼｯｸM-PRO" w:eastAsia="HG丸ｺﾞｼｯｸM-PRO" w:hint="eastAsia"/>
                    </w:rPr>
                    <w:t>交通</w:t>
                  </w:r>
                  <w:r w:rsidRPr="008B780C">
                    <w:rPr>
                      <w:rFonts w:ascii="HG丸ｺﾞｼｯｸM-PRO" w:eastAsia="HG丸ｺﾞｼｯｸM-PRO" w:hint="eastAsia"/>
                    </w:rPr>
                    <w:t>事故</w:t>
                  </w:r>
                  <w:r>
                    <w:rPr>
                      <w:rFonts w:ascii="HG丸ｺﾞｼｯｸM-PRO" w:eastAsia="HG丸ｺﾞｼｯｸM-PRO" w:hint="eastAsia"/>
                    </w:rPr>
                    <w:t>（トラブル）</w:t>
                  </w:r>
                  <w:r w:rsidRPr="008B780C">
                    <w:rPr>
                      <w:rFonts w:ascii="HG丸ｺﾞｼｯｸM-PRO" w:eastAsia="HG丸ｺﾞｼｯｸM-PRO" w:hint="eastAsia"/>
                    </w:rPr>
                    <w:t>発生</w:t>
                  </w:r>
                </w:p>
              </w:txbxContent>
            </v:textbox>
          </v:shape>
        </w:pict>
      </w:r>
    </w:p>
    <w:p w:rsidR="00593BBF" w:rsidRDefault="00593BBF" w:rsidP="00C9341A">
      <w:pPr>
        <w:pStyle w:val="a3"/>
        <w:ind w:leftChars="0" w:left="360"/>
        <w:jc w:val="left"/>
        <w:rPr>
          <w:rFonts w:ascii="HG丸ｺﾞｼｯｸM-PRO" w:eastAsia="HG丸ｺﾞｼｯｸM-PRO" w:hint="eastAsia"/>
        </w:rPr>
      </w:pPr>
    </w:p>
    <w:p w:rsidR="00593BBF" w:rsidRDefault="00593BBF" w:rsidP="00C9341A">
      <w:pPr>
        <w:pStyle w:val="a3"/>
        <w:ind w:leftChars="0" w:left="360"/>
        <w:jc w:val="lef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noProof/>
        </w:rPr>
        <w:pict>
          <v:shape id="_x0000_s1060" type="#_x0000_t67" style="position:absolute;left:0;text-align:left;margin-left:216.45pt;margin-top:7.75pt;width:29.1pt;height:17.6pt;z-index:251693056">
            <v:textbox style="layout-flow:vertical-ideographic" inset="5.85pt,.7pt,5.85pt,.7pt"/>
          </v:shape>
        </w:pict>
      </w:r>
    </w:p>
    <w:p w:rsidR="00593BBF" w:rsidRDefault="00593BBF" w:rsidP="00C9341A">
      <w:pPr>
        <w:pStyle w:val="a3"/>
        <w:ind w:leftChars="0" w:left="360"/>
        <w:jc w:val="lef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noProof/>
        </w:rPr>
        <w:pict>
          <v:shape id="_x0000_s1061" type="#_x0000_t202" style="position:absolute;left:0;text-align:left;margin-left:26.3pt;margin-top:16.8pt;width:396.5pt;height:25.95pt;z-index:251694080;mso-height-percent:200;mso-height-percent:200;mso-width-relative:margin;mso-height-relative:margin">
            <v:textbox style="mso-fit-shape-to-text:t">
              <w:txbxContent>
                <w:p w:rsidR="00593BBF" w:rsidRPr="008B780C" w:rsidRDefault="00593BBF" w:rsidP="00593BBF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利用者の状態を確認</w:t>
                  </w:r>
                </w:p>
              </w:txbxContent>
            </v:textbox>
          </v:shape>
        </w:pict>
      </w:r>
    </w:p>
    <w:p w:rsidR="00593BBF" w:rsidRDefault="00593BBF" w:rsidP="00C9341A">
      <w:pPr>
        <w:pStyle w:val="a3"/>
        <w:ind w:leftChars="0" w:left="360"/>
        <w:jc w:val="left"/>
        <w:rPr>
          <w:rFonts w:ascii="HG丸ｺﾞｼｯｸM-PRO" w:eastAsia="HG丸ｺﾞｼｯｸM-PRO" w:hint="eastAsia"/>
        </w:rPr>
      </w:pPr>
    </w:p>
    <w:p w:rsidR="00593BBF" w:rsidRDefault="00593BBF" w:rsidP="00C9341A">
      <w:pPr>
        <w:pStyle w:val="a3"/>
        <w:ind w:leftChars="0" w:left="360"/>
        <w:jc w:val="lef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noProof/>
        </w:rPr>
        <w:pict>
          <v:shape id="_x0000_s1062" type="#_x0000_t67" style="position:absolute;left:0;text-align:left;margin-left:216.45pt;margin-top:12.2pt;width:29.1pt;height:17.6pt;z-index:251695104">
            <v:textbox style="layout-flow:vertical-ideographic" inset="5.85pt,.7pt,5.85pt,.7pt"/>
          </v:shape>
        </w:pict>
      </w:r>
    </w:p>
    <w:p w:rsidR="00593BBF" w:rsidRDefault="00593BBF" w:rsidP="00C9341A">
      <w:pPr>
        <w:pStyle w:val="a3"/>
        <w:ind w:leftChars="0" w:left="360"/>
        <w:jc w:val="left"/>
        <w:rPr>
          <w:rFonts w:ascii="HG丸ｺﾞｼｯｸM-PRO" w:eastAsia="HG丸ｺﾞｼｯｸM-PRO" w:hint="eastAsia"/>
        </w:rPr>
      </w:pPr>
    </w:p>
    <w:p w:rsidR="00593BBF" w:rsidRDefault="00593BBF" w:rsidP="00C9341A">
      <w:pPr>
        <w:pStyle w:val="a3"/>
        <w:ind w:leftChars="0" w:left="360"/>
        <w:jc w:val="lef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noProof/>
        </w:rPr>
        <w:pict>
          <v:shape id="_x0000_s1063" type="#_x0000_t202" style="position:absolute;left:0;text-align:left;margin-left:27.4pt;margin-top:1.45pt;width:396.5pt;height:25.95pt;z-index:251696128;mso-height-percent:200;mso-height-percent:200;mso-width-relative:margin;mso-height-relative:margin">
            <v:textbox style="mso-fit-shape-to-text:t">
              <w:txbxContent>
                <w:p w:rsidR="00593BBF" w:rsidRPr="008B780C" w:rsidRDefault="00593BBF" w:rsidP="00593BBF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安全な場所へ車両移動</w:t>
                  </w:r>
                </w:p>
              </w:txbxContent>
            </v:textbox>
          </v:shape>
        </w:pict>
      </w:r>
    </w:p>
    <w:p w:rsidR="00593BBF" w:rsidRDefault="00593BBF" w:rsidP="00C9341A">
      <w:pPr>
        <w:pStyle w:val="a3"/>
        <w:ind w:leftChars="0" w:left="360"/>
        <w:jc w:val="left"/>
        <w:rPr>
          <w:rFonts w:ascii="HG丸ｺﾞｼｯｸM-PRO" w:eastAsia="HG丸ｺﾞｼｯｸM-PRO" w:hint="eastAsia"/>
        </w:rPr>
      </w:pPr>
    </w:p>
    <w:p w:rsidR="00593BBF" w:rsidRDefault="00593BBF" w:rsidP="00C9341A">
      <w:pPr>
        <w:pStyle w:val="a3"/>
        <w:ind w:leftChars="0" w:left="360"/>
        <w:jc w:val="lef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noProof/>
        </w:rPr>
        <w:pict>
          <v:shape id="_x0000_s1064" type="#_x0000_t67" style="position:absolute;left:0;text-align:left;margin-left:216.45pt;margin-top:1.5pt;width:29.1pt;height:17.6pt;z-index:251697152">
            <v:textbox style="layout-flow:vertical-ideographic" inset="5.85pt,.7pt,5.85pt,.7pt"/>
          </v:shape>
        </w:pict>
      </w:r>
    </w:p>
    <w:p w:rsidR="00593BBF" w:rsidRDefault="00593BBF" w:rsidP="00C9341A">
      <w:pPr>
        <w:pStyle w:val="a3"/>
        <w:ind w:leftChars="0" w:left="360"/>
        <w:jc w:val="lef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noProof/>
        </w:rPr>
        <w:pict>
          <v:shape id="_x0000_s1066" type="#_x0000_t202" style="position:absolute;left:0;text-align:left;margin-left:250.6pt;margin-top:6.35pt;width:173.3pt;height:25.95pt;z-index:251699200;mso-height-percent:200;mso-height-percent:200;mso-width-relative:margin;mso-height-relative:margin">
            <v:textbox style="mso-fit-shape-to-text:t">
              <w:txbxContent>
                <w:p w:rsidR="00593BBF" w:rsidRPr="008B780C" w:rsidRDefault="00593BBF" w:rsidP="00593BBF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負傷者あり　応急処置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int="eastAsia"/>
          <w:noProof/>
        </w:rPr>
        <w:pict>
          <v:shape id="_x0000_s1065" type="#_x0000_t202" style="position:absolute;left:0;text-align:left;margin-left:28.1pt;margin-top:5.7pt;width:173.3pt;height:25.95pt;z-index:251698176;mso-height-percent:200;mso-height-percent:200;mso-width-relative:margin;mso-height-relative:margin">
            <v:textbox style="mso-fit-shape-to-text:t">
              <w:txbxContent>
                <w:p w:rsidR="00593BBF" w:rsidRPr="008B780C" w:rsidRDefault="00593BBF" w:rsidP="00593BBF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負傷者なし</w:t>
                  </w:r>
                </w:p>
              </w:txbxContent>
            </v:textbox>
          </v:shape>
        </w:pict>
      </w:r>
    </w:p>
    <w:p w:rsidR="00593BBF" w:rsidRDefault="00593BBF" w:rsidP="00C9341A">
      <w:pPr>
        <w:pStyle w:val="a3"/>
        <w:ind w:leftChars="0" w:left="360"/>
        <w:jc w:val="left"/>
        <w:rPr>
          <w:rFonts w:ascii="HG丸ｺﾞｼｯｸM-PRO" w:eastAsia="HG丸ｺﾞｼｯｸM-PRO" w:hint="eastAsia"/>
        </w:rPr>
      </w:pPr>
    </w:p>
    <w:p w:rsidR="00593BBF" w:rsidRDefault="00593BBF" w:rsidP="00C9341A">
      <w:pPr>
        <w:pStyle w:val="a3"/>
        <w:ind w:leftChars="0" w:left="360"/>
        <w:jc w:val="lef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noProof/>
        </w:rPr>
        <w:pict>
          <v:shape id="_x0000_s1070" type="#_x0000_t67" style="position:absolute;left:0;text-align:left;margin-left:106.95pt;margin-top:4.15pt;width:29.1pt;height:17.6pt;z-index:251703296">
            <v:textbox style="layout-flow:vertical-ideographic" inset="5.85pt,.7pt,5.85pt,.7pt"/>
          </v:shape>
        </w:pict>
      </w:r>
      <w:r>
        <w:rPr>
          <w:rFonts w:ascii="HG丸ｺﾞｼｯｸM-PRO" w:eastAsia="HG丸ｺﾞｼｯｸM-PRO" w:hint="eastAsia"/>
          <w:noProof/>
        </w:rPr>
        <w:pict>
          <v:shape id="_x0000_s1068" type="#_x0000_t67" style="position:absolute;left:0;text-align:left;margin-left:322.85pt;margin-top:4.15pt;width:29.1pt;height:17.6pt;z-index:251701248">
            <v:textbox style="layout-flow:vertical-ideographic" inset="5.85pt,.7pt,5.85pt,.7pt"/>
          </v:shape>
        </w:pict>
      </w:r>
    </w:p>
    <w:p w:rsidR="00593BBF" w:rsidRDefault="00593BBF" w:rsidP="00C9341A">
      <w:pPr>
        <w:pStyle w:val="a3"/>
        <w:ind w:leftChars="0" w:left="360"/>
        <w:jc w:val="lef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noProof/>
        </w:rPr>
        <w:pict>
          <v:shape id="_x0000_s1069" type="#_x0000_t202" style="position:absolute;left:0;text-align:left;margin-left:32.95pt;margin-top:9.9pt;width:395.95pt;height:25.95pt;z-index:251702272;mso-height-percent:200;mso-height-percent:200;mso-width-relative:margin;mso-height-relative:margin">
            <v:textbox style="mso-fit-shape-to-text:t">
              <w:txbxContent>
                <w:p w:rsidR="00593BBF" w:rsidRPr="008B780C" w:rsidRDefault="00593BBF" w:rsidP="00593BBF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事業所（C　実行副責任者）へ連絡</w:t>
                  </w:r>
                </w:p>
              </w:txbxContent>
            </v:textbox>
          </v:shape>
        </w:pict>
      </w:r>
    </w:p>
    <w:p w:rsidR="00593BBF" w:rsidRDefault="00593BBF" w:rsidP="00C9341A">
      <w:pPr>
        <w:pStyle w:val="a3"/>
        <w:ind w:leftChars="0" w:left="360"/>
        <w:jc w:val="left"/>
        <w:rPr>
          <w:rFonts w:ascii="HG丸ｺﾞｼｯｸM-PRO" w:eastAsia="HG丸ｺﾞｼｯｸM-PRO" w:hint="eastAsia"/>
        </w:rPr>
      </w:pPr>
    </w:p>
    <w:p w:rsidR="00593BBF" w:rsidRDefault="00593BBF" w:rsidP="00C9341A">
      <w:pPr>
        <w:pStyle w:val="a3"/>
        <w:ind w:leftChars="0" w:left="360"/>
        <w:jc w:val="lef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noProof/>
        </w:rPr>
        <w:pict>
          <v:shape id="_x0000_s1067" type="#_x0000_t67" style="position:absolute;left:0;text-align:left;margin-left:106.95pt;margin-top:7.45pt;width:29.1pt;height:17.6pt;z-index:251700224">
            <v:textbox style="layout-flow:vertical-ideographic" inset="5.85pt,.7pt,5.85pt,.7pt"/>
          </v:shape>
        </w:pict>
      </w:r>
      <w:r>
        <w:rPr>
          <w:rFonts w:ascii="HG丸ｺﾞｼｯｸM-PRO" w:eastAsia="HG丸ｺﾞｼｯｸM-PRO" w:hint="eastAsia"/>
          <w:noProof/>
        </w:rPr>
        <w:pict>
          <v:shape id="_x0000_s1071" type="#_x0000_t67" style="position:absolute;left:0;text-align:left;margin-left:322.85pt;margin-top:7.45pt;width:29.1pt;height:17.6pt;z-index:251704320">
            <v:textbox style="layout-flow:vertical-ideographic" inset="5.85pt,.7pt,5.85pt,.7pt"/>
          </v:shape>
        </w:pict>
      </w:r>
    </w:p>
    <w:p w:rsidR="00593BBF" w:rsidRDefault="00593BBF" w:rsidP="00C9341A">
      <w:pPr>
        <w:pStyle w:val="a3"/>
        <w:ind w:leftChars="0" w:left="360"/>
        <w:jc w:val="lef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noProof/>
        </w:rPr>
        <w:pict>
          <v:shape id="_x0000_s1073" type="#_x0000_t202" style="position:absolute;left:0;text-align:left;margin-left:256.6pt;margin-top:13.2pt;width:173.3pt;height:25.95pt;z-index:251706368;mso-height-percent:200;mso-height-percent:200;mso-width-relative:margin;mso-height-relative:margin">
            <v:textbox style="mso-fit-shape-to-text:t">
              <w:txbxContent>
                <w:p w:rsidR="00593BBF" w:rsidRPr="008B780C" w:rsidRDefault="00593BBF" w:rsidP="00593BBF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110</w:t>
                  </w:r>
                  <w:r>
                    <w:rPr>
                      <w:rFonts w:ascii="HG丸ｺﾞｼｯｸM-PRO" w:eastAsia="HG丸ｺﾞｼｯｸM-PRO" w:hint="eastAsia"/>
                    </w:rPr>
                    <w:t>番連絡119番連絡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int="eastAsia"/>
          <w:noProof/>
        </w:rPr>
        <w:pict>
          <v:shape id="_x0000_s1072" type="#_x0000_t202" style="position:absolute;left:0;text-align:left;margin-left:33.95pt;margin-top:12.6pt;width:173.3pt;height:25.95pt;z-index:251705344;mso-height-percent:200;mso-height-percent:200;mso-width-relative:margin;mso-height-relative:margin">
            <v:textbox style="mso-fit-shape-to-text:t">
              <w:txbxContent>
                <w:p w:rsidR="00593BBF" w:rsidRPr="008B780C" w:rsidRDefault="00593BBF" w:rsidP="00593BBF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110</w:t>
                  </w:r>
                  <w:r>
                    <w:rPr>
                      <w:rFonts w:ascii="HG丸ｺﾞｼｯｸM-PRO" w:eastAsia="HG丸ｺﾞｼｯｸM-PRO" w:hint="eastAsia"/>
                    </w:rPr>
                    <w:t>番連絡</w:t>
                  </w:r>
                </w:p>
              </w:txbxContent>
            </v:textbox>
          </v:shape>
        </w:pict>
      </w:r>
    </w:p>
    <w:p w:rsidR="00593BBF" w:rsidRDefault="00593BBF" w:rsidP="00C9341A">
      <w:pPr>
        <w:pStyle w:val="a3"/>
        <w:ind w:leftChars="0" w:left="360"/>
        <w:jc w:val="left"/>
        <w:rPr>
          <w:rFonts w:ascii="HG丸ｺﾞｼｯｸM-PRO" w:eastAsia="HG丸ｺﾞｼｯｸM-PRO" w:hint="eastAsia"/>
        </w:rPr>
      </w:pPr>
    </w:p>
    <w:p w:rsidR="00593BBF" w:rsidRDefault="00593BBF" w:rsidP="00C9341A">
      <w:pPr>
        <w:pStyle w:val="a3"/>
        <w:ind w:leftChars="0" w:left="360"/>
        <w:jc w:val="lef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noProof/>
        </w:rPr>
        <w:pict>
          <v:shape id="_x0000_s1074" type="#_x0000_t67" style="position:absolute;left:0;text-align:left;margin-left:216.45pt;margin-top:15.65pt;width:29.1pt;height:17.6pt;z-index:251707392">
            <v:textbox style="layout-flow:vertical-ideographic" inset="5.85pt,.7pt,5.85pt,.7pt"/>
          </v:shape>
        </w:pict>
      </w:r>
    </w:p>
    <w:p w:rsidR="00593BBF" w:rsidRDefault="00593BBF" w:rsidP="00C9341A">
      <w:pPr>
        <w:pStyle w:val="a3"/>
        <w:ind w:leftChars="0" w:left="360"/>
        <w:jc w:val="left"/>
        <w:rPr>
          <w:rFonts w:ascii="HG丸ｺﾞｼｯｸM-PRO" w:eastAsia="HG丸ｺﾞｼｯｸM-PRO" w:hint="eastAsia"/>
        </w:rPr>
      </w:pPr>
    </w:p>
    <w:p w:rsidR="00593BBF" w:rsidRDefault="00593BBF" w:rsidP="00C9341A">
      <w:pPr>
        <w:pStyle w:val="a3"/>
        <w:ind w:leftChars="0" w:left="360"/>
        <w:jc w:val="lef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noProof/>
        </w:rPr>
        <w:pict>
          <v:shape id="_x0000_s1075" type="#_x0000_t202" style="position:absolute;left:0;text-align:left;margin-left:98.65pt;margin-top:7pt;width:296.3pt;height:25.95pt;z-index:251708416;mso-height-percent:200;mso-height-percent:200;mso-width-relative:margin;mso-height-relative:margin">
            <v:textbox style="mso-fit-shape-to-text:t">
              <w:txbxContent>
                <w:p w:rsidR="00593BBF" w:rsidRPr="008B780C" w:rsidRDefault="000E69F6" w:rsidP="00593BBF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事業所より現場へ急行、児童を誘導、送迎</w:t>
                  </w:r>
                </w:p>
              </w:txbxContent>
            </v:textbox>
          </v:shape>
        </w:pict>
      </w:r>
    </w:p>
    <w:p w:rsidR="00593BBF" w:rsidRDefault="00593BBF" w:rsidP="00C9341A">
      <w:pPr>
        <w:pStyle w:val="a3"/>
        <w:ind w:leftChars="0" w:left="360"/>
        <w:jc w:val="left"/>
        <w:rPr>
          <w:rFonts w:ascii="HG丸ｺﾞｼｯｸM-PRO" w:eastAsia="HG丸ｺﾞｼｯｸM-PRO" w:hint="eastAsia"/>
        </w:rPr>
      </w:pPr>
    </w:p>
    <w:p w:rsidR="00593BBF" w:rsidRDefault="000E69F6" w:rsidP="00C9341A">
      <w:pPr>
        <w:pStyle w:val="a3"/>
        <w:ind w:leftChars="0" w:left="360"/>
        <w:jc w:val="lef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noProof/>
        </w:rPr>
        <w:pict>
          <v:shape id="_x0000_s1077" type="#_x0000_t67" style="position:absolute;left:0;text-align:left;margin-left:216.45pt;margin-top:3.4pt;width:29.1pt;height:17.6pt;z-index:251710464">
            <v:textbox style="layout-flow:vertical-ideographic" inset="5.85pt,.7pt,5.85pt,.7pt"/>
          </v:shape>
        </w:pict>
      </w:r>
    </w:p>
    <w:p w:rsidR="00593BBF" w:rsidRDefault="000E69F6" w:rsidP="00C9341A">
      <w:pPr>
        <w:pStyle w:val="a3"/>
        <w:ind w:leftChars="0" w:left="360"/>
        <w:jc w:val="lef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noProof/>
        </w:rPr>
        <w:pict>
          <v:shape id="_x0000_s1078" type="#_x0000_t202" style="position:absolute;left:0;text-align:left;margin-left:121.05pt;margin-top:12.85pt;width:201.8pt;height:25.95pt;z-index:251711488;mso-height-percent:200;mso-height-percent:200;mso-width-relative:margin;mso-height-relative:margin">
            <v:textbox style="mso-fit-shape-to-text:t">
              <w:txbxContent>
                <w:p w:rsidR="000E69F6" w:rsidRPr="008B780C" w:rsidRDefault="000E69F6" w:rsidP="000E69F6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現場確認</w:t>
                  </w:r>
                </w:p>
              </w:txbxContent>
            </v:textbox>
          </v:shape>
        </w:pict>
      </w:r>
    </w:p>
    <w:p w:rsidR="00593BBF" w:rsidRDefault="00593BBF" w:rsidP="00C9341A">
      <w:pPr>
        <w:pStyle w:val="a3"/>
        <w:ind w:leftChars="0" w:left="360"/>
        <w:jc w:val="left"/>
        <w:rPr>
          <w:rFonts w:ascii="HG丸ｺﾞｼｯｸM-PRO" w:eastAsia="HG丸ｺﾞｼｯｸM-PRO" w:hint="eastAsia"/>
        </w:rPr>
      </w:pPr>
    </w:p>
    <w:p w:rsidR="000E69F6" w:rsidRDefault="000E69F6" w:rsidP="00C9341A">
      <w:pPr>
        <w:pStyle w:val="a3"/>
        <w:ind w:leftChars="0" w:left="360"/>
        <w:jc w:val="lef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noProof/>
        </w:rPr>
        <w:pict>
          <v:shape id="_x0000_s1079" type="#_x0000_t67" style="position:absolute;left:0;text-align:left;margin-left:216.45pt;margin-top:8.15pt;width:29.1pt;height:17.6pt;z-index:251712512">
            <v:textbox style="layout-flow:vertical-ideographic" inset="5.85pt,.7pt,5.85pt,.7pt"/>
          </v:shape>
        </w:pict>
      </w:r>
    </w:p>
    <w:p w:rsidR="000E69F6" w:rsidRDefault="000E69F6" w:rsidP="00C9341A">
      <w:pPr>
        <w:pStyle w:val="a3"/>
        <w:ind w:leftChars="0" w:left="360"/>
        <w:jc w:val="lef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noProof/>
        </w:rPr>
        <w:pict>
          <v:shape id="_x0000_s1076" type="#_x0000_t202" style="position:absolute;left:0;text-align:left;margin-left:121.65pt;margin-top:14.9pt;width:201.8pt;height:25.95pt;z-index:251709440;mso-height-percent:200;mso-height-percent:200;mso-width-relative:margin;mso-height-relative:margin">
            <v:textbox style="mso-fit-shape-to-text:t">
              <w:txbxContent>
                <w:p w:rsidR="000E69F6" w:rsidRPr="008B780C" w:rsidRDefault="000E69F6" w:rsidP="000E69F6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A</w:t>
                  </w:r>
                  <w:r>
                    <w:rPr>
                      <w:rFonts w:ascii="HG丸ｺﾞｼｯｸM-PRO" w:eastAsia="HG丸ｺﾞｼｯｸM-PRO" w:hint="eastAsia"/>
                    </w:rPr>
                    <w:t>管理者より損害保険会社へ連絡</w:t>
                  </w:r>
                </w:p>
              </w:txbxContent>
            </v:textbox>
          </v:shape>
        </w:pict>
      </w:r>
    </w:p>
    <w:p w:rsidR="000E69F6" w:rsidRDefault="000E69F6" w:rsidP="00C9341A">
      <w:pPr>
        <w:pStyle w:val="a3"/>
        <w:ind w:leftChars="0" w:left="360"/>
        <w:jc w:val="left"/>
        <w:rPr>
          <w:rFonts w:ascii="HG丸ｺﾞｼｯｸM-PRO" w:eastAsia="HG丸ｺﾞｼｯｸM-PRO" w:hint="eastAsia"/>
        </w:rPr>
      </w:pPr>
    </w:p>
    <w:p w:rsidR="000E69F6" w:rsidRDefault="000E69F6" w:rsidP="00C9341A">
      <w:pPr>
        <w:pStyle w:val="a3"/>
        <w:ind w:leftChars="0" w:left="360"/>
        <w:jc w:val="lef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/>
          <w:noProof/>
        </w:rPr>
        <w:pict>
          <v:shape id="_x0000_s1083" type="#_x0000_t67" style="position:absolute;left:0;text-align:left;margin-left:216.45pt;margin-top:12.5pt;width:29.1pt;height:17.6pt;z-index:251716608">
            <v:textbox style="layout-flow:vertical-ideographic" inset="5.85pt,.7pt,5.85pt,.7pt"/>
          </v:shape>
        </w:pict>
      </w:r>
    </w:p>
    <w:p w:rsidR="000E69F6" w:rsidRDefault="000E69F6" w:rsidP="00C9341A">
      <w:pPr>
        <w:pStyle w:val="a3"/>
        <w:ind w:leftChars="0" w:left="360"/>
        <w:jc w:val="lef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noProof/>
        </w:rPr>
        <w:pict>
          <v:shape id="_x0000_s1081" type="#_x0000_t202" style="position:absolute;left:0;text-align:left;margin-left:23.75pt;margin-top:17.6pt;width:201.8pt;height:25.95pt;z-index:251714560;mso-height-percent:200;mso-height-percent:200;mso-width-relative:margin;mso-height-relative:margin">
            <v:textbox style="mso-fit-shape-to-text:t">
              <w:txbxContent>
                <w:p w:rsidR="000E69F6" w:rsidRPr="008B780C" w:rsidRDefault="000E69F6" w:rsidP="000E69F6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負傷者への補償・車両修理、代車手配</w:t>
                  </w:r>
                </w:p>
              </w:txbxContent>
            </v:textbox>
          </v:shape>
        </w:pict>
      </w:r>
    </w:p>
    <w:p w:rsidR="000E69F6" w:rsidRDefault="000E69F6" w:rsidP="00C9341A">
      <w:pPr>
        <w:pStyle w:val="a3"/>
        <w:ind w:leftChars="0" w:left="360"/>
        <w:jc w:val="lef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noProof/>
        </w:rPr>
        <w:pict>
          <v:shape id="_x0000_s1082" type="#_x0000_t202" style="position:absolute;left:0;text-align:left;margin-left:261.25pt;margin-top:.2pt;width:134.4pt;height:25.95pt;z-index:251715584;mso-height-percent:200;mso-height-percent:200;mso-width-relative:margin;mso-height-relative:margin">
            <v:textbox style="mso-fit-shape-to-text:t">
              <w:txbxContent>
                <w:p w:rsidR="000E69F6" w:rsidRPr="008B780C" w:rsidRDefault="000E69F6" w:rsidP="000E69F6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事故報告書</w:t>
                  </w:r>
                </w:p>
              </w:txbxContent>
            </v:textbox>
          </v:shape>
        </w:pict>
      </w:r>
    </w:p>
    <w:p w:rsidR="00D45473" w:rsidRDefault="00D45473" w:rsidP="00C9341A">
      <w:pPr>
        <w:pStyle w:val="a3"/>
        <w:ind w:leftChars="0" w:left="360"/>
        <w:jc w:val="left"/>
        <w:rPr>
          <w:rFonts w:ascii="HG丸ｺﾞｼｯｸM-PRO" w:eastAsia="HG丸ｺﾞｼｯｸM-PRO" w:hint="eastAsia"/>
        </w:rPr>
      </w:pPr>
    </w:p>
    <w:p w:rsidR="00D45473" w:rsidRDefault="00D45473" w:rsidP="00C9341A">
      <w:pPr>
        <w:pStyle w:val="a3"/>
        <w:ind w:leftChars="0" w:left="360"/>
        <w:jc w:val="lef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noProof/>
        </w:rPr>
        <w:lastRenderedPageBreak/>
        <w:pict>
          <v:shape id="_x0000_s1085" type="#_x0000_t202" style="position:absolute;left:0;text-align:left;margin-left:6.85pt;margin-top:-14.25pt;width:403.65pt;height:27.6pt;z-index:251718656;mso-width-relative:margin;mso-height-relative:margin">
            <v:textbox>
              <w:txbxContent>
                <w:p w:rsidR="00D45473" w:rsidRPr="00D45473" w:rsidRDefault="00D45473" w:rsidP="00D45473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原因防止や再発防止への取り組み・安全管理の見直し・支援内容の見直し</w:t>
                  </w:r>
                </w:p>
              </w:txbxContent>
            </v:textbox>
          </v:shape>
        </w:pict>
      </w:r>
    </w:p>
    <w:p w:rsidR="00D45473" w:rsidRDefault="00D45473" w:rsidP="00C9341A">
      <w:pPr>
        <w:pStyle w:val="a3"/>
        <w:ind w:leftChars="0" w:left="360"/>
        <w:jc w:val="lef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noProof/>
        </w:rPr>
        <w:pict>
          <v:shape id="_x0000_s1080" type="#_x0000_t67" style="position:absolute;left:0;text-align:left;margin-left:198.05pt;margin-top:2.25pt;width:29.1pt;height:17.6pt;z-index:251713536">
            <v:textbox style="layout-flow:vertical-ideographic" inset="5.85pt,.7pt,5.85pt,.7pt"/>
          </v:shape>
        </w:pict>
      </w:r>
    </w:p>
    <w:p w:rsidR="00D45473" w:rsidRDefault="00D45473" w:rsidP="00C9341A">
      <w:pPr>
        <w:pStyle w:val="a3"/>
        <w:ind w:leftChars="0" w:left="360"/>
        <w:jc w:val="lef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/>
          <w:noProof/>
        </w:rPr>
        <w:pict>
          <v:shape id="_x0000_s1084" type="#_x0000_t202" style="position:absolute;left:0;text-align:left;margin-left:24pt;margin-top:15.65pt;width:376pt;height:25.95pt;z-index:251717632;mso-height-percent:200;mso-height-percent:200;mso-width-relative:margin;mso-height-relative:margin">
            <v:textbox style="mso-fit-shape-to-text:t">
              <w:txbxContent>
                <w:p w:rsidR="000E69F6" w:rsidRPr="008B780C" w:rsidRDefault="00D45473" w:rsidP="000E69F6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対応後の経過確認と評価の実施・必要時には市町村等へ連絡</w:t>
                  </w:r>
                </w:p>
              </w:txbxContent>
            </v:textbox>
          </v:shape>
        </w:pict>
      </w:r>
    </w:p>
    <w:p w:rsidR="00D45473" w:rsidRDefault="00D45473" w:rsidP="00C9341A">
      <w:pPr>
        <w:pStyle w:val="a3"/>
        <w:ind w:leftChars="0" w:left="360"/>
        <w:jc w:val="left"/>
        <w:rPr>
          <w:rFonts w:ascii="HG丸ｺﾞｼｯｸM-PRO" w:eastAsia="HG丸ｺﾞｼｯｸM-PRO" w:hint="eastAsia"/>
        </w:rPr>
      </w:pPr>
    </w:p>
    <w:p w:rsidR="00D45473" w:rsidRDefault="00D45473" w:rsidP="00C9341A">
      <w:pPr>
        <w:pStyle w:val="a3"/>
        <w:ind w:leftChars="0" w:left="360"/>
        <w:jc w:val="left"/>
        <w:rPr>
          <w:rFonts w:ascii="HG丸ｺﾞｼｯｸM-PRO" w:eastAsia="HG丸ｺﾞｼｯｸM-PRO" w:hint="eastAsia"/>
        </w:rPr>
      </w:pPr>
    </w:p>
    <w:p w:rsidR="00E147A9" w:rsidRDefault="00E147A9" w:rsidP="00E147A9">
      <w:pPr>
        <w:pStyle w:val="a3"/>
        <w:ind w:leftChars="0" w:left="360"/>
        <w:jc w:val="left"/>
        <w:rPr>
          <w:rFonts w:ascii="HG丸ｺﾞｼｯｸM-PRO" w:eastAsia="HG丸ｺﾞｼｯｸM-PRO" w:hint="eastAsia"/>
        </w:rPr>
      </w:pPr>
    </w:p>
    <w:p w:rsidR="00D45473" w:rsidRDefault="00D45473" w:rsidP="00E147A9">
      <w:pPr>
        <w:pStyle w:val="a3"/>
        <w:ind w:leftChars="0" w:left="360"/>
        <w:jc w:val="left"/>
        <w:rPr>
          <w:rFonts w:ascii="HG丸ｺﾞｼｯｸM-PRO" w:eastAsia="HG丸ｺﾞｼｯｸM-PRO" w:hint="eastAsia"/>
        </w:rPr>
      </w:pPr>
    </w:p>
    <w:p w:rsidR="00D45473" w:rsidRDefault="00D45473" w:rsidP="00E147A9">
      <w:pPr>
        <w:pStyle w:val="a3"/>
        <w:ind w:leftChars="0" w:left="360"/>
        <w:jc w:val="left"/>
        <w:rPr>
          <w:rFonts w:ascii="HG丸ｺﾞｼｯｸM-PRO" w:eastAsia="HG丸ｺﾞｼｯｸM-PRO"/>
        </w:rPr>
      </w:pPr>
    </w:p>
    <w:p w:rsidR="00E147A9" w:rsidRPr="000A64F9" w:rsidRDefault="000A64F9" w:rsidP="000A64F9">
      <w:pPr>
        <w:jc w:val="left"/>
        <w:rPr>
          <w:rFonts w:ascii="HG丸ｺﾞｼｯｸM-PRO" w:eastAsia="HG丸ｺﾞｼｯｸM-PRO"/>
          <w:b/>
        </w:rPr>
      </w:pPr>
      <w:r w:rsidRPr="000A64F9">
        <w:rPr>
          <w:rFonts w:ascii="HG丸ｺﾞｼｯｸM-PRO" w:eastAsia="HG丸ｺﾞｼｯｸM-PRO" w:hint="eastAsia"/>
          <w:b/>
        </w:rPr>
        <w:t>4</w:t>
      </w:r>
      <w:r>
        <w:rPr>
          <w:rFonts w:ascii="HG丸ｺﾞｼｯｸM-PRO" w:eastAsia="HG丸ｺﾞｼｯｸM-PRO" w:hint="eastAsia"/>
          <w:b/>
        </w:rPr>
        <w:t xml:space="preserve">　</w:t>
      </w:r>
      <w:r w:rsidR="004C0324" w:rsidRPr="000A64F9">
        <w:rPr>
          <w:rFonts w:ascii="HG丸ｺﾞｼｯｸM-PRO" w:eastAsia="HG丸ｺﾞｼｯｸM-PRO" w:hint="eastAsia"/>
          <w:b/>
        </w:rPr>
        <w:t>非常災害・防犯対応マニュアル</w:t>
      </w:r>
    </w:p>
    <w:p w:rsidR="00C67F38" w:rsidRPr="00C67F38" w:rsidRDefault="00C67F38" w:rsidP="00C67F38">
      <w:pPr>
        <w:pStyle w:val="a3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1、サービス提供時間へ向けたミーティングの場で毎日以下の担当者を確認する。</w:t>
      </w:r>
    </w:p>
    <w:p w:rsidR="004C0324" w:rsidRDefault="004C0324" w:rsidP="004C0324">
      <w:pPr>
        <w:pStyle w:val="a3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・通報担当(C実行副責任者又は児発管)</w:t>
      </w:r>
    </w:p>
    <w:p w:rsidR="004C0324" w:rsidRDefault="004C0324" w:rsidP="004C0324">
      <w:pPr>
        <w:pStyle w:val="a3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・避難指導及び人員点呼(主任及びリーダー)</w:t>
      </w:r>
    </w:p>
    <w:p w:rsidR="004C0324" w:rsidRDefault="004C0324" w:rsidP="004C0324">
      <w:pPr>
        <w:pStyle w:val="a3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</w:t>
      </w:r>
      <w:r w:rsidR="00C67F38">
        <w:rPr>
          <w:rFonts w:ascii="HG丸ｺﾞｼｯｸM-PRO" w:eastAsia="HG丸ｺﾞｼｯｸM-PRO" w:hint="eastAsia"/>
        </w:rPr>
        <w:t>救急車誘導(その他指導員)</w:t>
      </w:r>
    </w:p>
    <w:p w:rsidR="00C67F38" w:rsidRDefault="00C67F38" w:rsidP="004C0324">
      <w:pPr>
        <w:pStyle w:val="a3"/>
        <w:ind w:leftChars="0" w:left="360"/>
        <w:jc w:val="left"/>
        <w:rPr>
          <w:rFonts w:ascii="HG丸ｺﾞｼｯｸM-PRO" w:eastAsia="HG丸ｺﾞｼｯｸM-PRO" w:hint="eastAsia"/>
        </w:rPr>
      </w:pPr>
    </w:p>
    <w:p w:rsidR="00D45473" w:rsidRPr="004C0324" w:rsidRDefault="00D45473" w:rsidP="004C0324">
      <w:pPr>
        <w:pStyle w:val="a3"/>
        <w:ind w:leftChars="0" w:left="360"/>
        <w:jc w:val="left"/>
        <w:rPr>
          <w:rFonts w:ascii="HG丸ｺﾞｼｯｸM-PRO" w:eastAsia="HG丸ｺﾞｼｯｸM-PRO"/>
        </w:rPr>
      </w:pPr>
    </w:p>
    <w:p w:rsidR="004C0324" w:rsidRDefault="00C67F38" w:rsidP="00C67F38">
      <w:pPr>
        <w:pStyle w:val="a3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2、ケースごとの対応マニュアル</w:t>
      </w:r>
    </w:p>
    <w:p w:rsidR="00C67F38" w:rsidRDefault="00C67F38" w:rsidP="00C67F38">
      <w:pPr>
        <w:pStyle w:val="a3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・火災時の対応マニュアル</w:t>
      </w:r>
    </w:p>
    <w:p w:rsidR="00C67F38" w:rsidRDefault="00C67F38" w:rsidP="00C67F38">
      <w:pPr>
        <w:pStyle w:val="a3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(1)119番通報</w:t>
      </w:r>
    </w:p>
    <w:p w:rsidR="00C67F38" w:rsidRDefault="00C67F38" w:rsidP="00C67F38">
      <w:pPr>
        <w:pStyle w:val="a3"/>
        <w:ind w:leftChars="0" w:left="360" w:firstLineChars="100" w:firstLine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(2)施設利用者を避難口より屋外に誘導し人員点呼を行う。</w:t>
      </w:r>
    </w:p>
    <w:p w:rsidR="00C67F38" w:rsidRDefault="00C67F38" w:rsidP="00C67F38">
      <w:pPr>
        <w:pStyle w:val="a3"/>
        <w:ind w:leftChars="0" w:left="360" w:firstLineChars="100" w:firstLine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(3)消火活動をおこなう。(出火の状況を判断し自身の避難を判断する)</w:t>
      </w:r>
    </w:p>
    <w:p w:rsidR="00C67F38" w:rsidRPr="00C67F38" w:rsidRDefault="00C67F38" w:rsidP="00C67F38">
      <w:pPr>
        <w:pStyle w:val="a3"/>
        <w:ind w:leftChars="0" w:left="360" w:firstLineChars="100" w:firstLine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(4)利用児を保護者へ引き渡す。</w:t>
      </w:r>
    </w:p>
    <w:p w:rsidR="00C67F38" w:rsidRDefault="00C67F38" w:rsidP="00C67F38">
      <w:pPr>
        <w:pStyle w:val="a3"/>
        <w:ind w:leftChars="0" w:left="360"/>
        <w:jc w:val="left"/>
        <w:rPr>
          <w:rFonts w:ascii="HG丸ｺﾞｼｯｸM-PRO" w:eastAsia="HG丸ｺﾞｼｯｸM-PRO"/>
        </w:rPr>
      </w:pPr>
    </w:p>
    <w:p w:rsidR="00E147A9" w:rsidRDefault="00C67F38" w:rsidP="00E147A9">
      <w:pPr>
        <w:pStyle w:val="a3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・地震時の対応</w:t>
      </w:r>
    </w:p>
    <w:p w:rsidR="00C67F38" w:rsidRDefault="00C67F38" w:rsidP="00E147A9">
      <w:pPr>
        <w:pStyle w:val="a3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(1)地震発生後揺れがおさまるまで</w:t>
      </w:r>
      <w:r w:rsidR="00027431">
        <w:rPr>
          <w:rFonts w:ascii="HG丸ｺﾞｼｯｸM-PRO" w:eastAsia="HG丸ｺﾞｼｯｸM-PRO" w:hint="eastAsia"/>
        </w:rPr>
        <w:t>指定場所に避難。</w:t>
      </w:r>
    </w:p>
    <w:p w:rsidR="00E147A9" w:rsidRDefault="00027431" w:rsidP="00E147A9">
      <w:pPr>
        <w:pStyle w:val="a3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(2)現状を判断し、保護者に連絡し、利用児の現状の報告および引き渡し方法と保護方法を確認する。</w:t>
      </w:r>
    </w:p>
    <w:p w:rsidR="00027431" w:rsidRDefault="00027431" w:rsidP="00E147A9">
      <w:pPr>
        <w:pStyle w:val="a3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(3)利用児を保護者へ引き渡す。</w:t>
      </w:r>
    </w:p>
    <w:p w:rsidR="00027431" w:rsidRDefault="00027431" w:rsidP="00E147A9">
      <w:pPr>
        <w:pStyle w:val="a3"/>
        <w:ind w:leftChars="0" w:left="360"/>
        <w:jc w:val="left"/>
        <w:rPr>
          <w:rFonts w:ascii="HG丸ｺﾞｼｯｸM-PRO" w:eastAsia="HG丸ｺﾞｼｯｸM-PRO" w:hint="eastAsia"/>
        </w:rPr>
      </w:pPr>
    </w:p>
    <w:p w:rsidR="00D45473" w:rsidRDefault="00D45473" w:rsidP="00E147A9">
      <w:pPr>
        <w:pStyle w:val="a3"/>
        <w:ind w:leftChars="0" w:left="360"/>
        <w:jc w:val="left"/>
        <w:rPr>
          <w:rFonts w:ascii="HG丸ｺﾞｼｯｸM-PRO" w:eastAsia="HG丸ｺﾞｼｯｸM-PRO" w:hint="eastAsia"/>
        </w:rPr>
      </w:pPr>
    </w:p>
    <w:p w:rsidR="00D45473" w:rsidRDefault="00D45473" w:rsidP="00E147A9">
      <w:pPr>
        <w:pStyle w:val="a3"/>
        <w:ind w:leftChars="0" w:left="360"/>
        <w:jc w:val="left"/>
        <w:rPr>
          <w:rFonts w:ascii="HG丸ｺﾞｼｯｸM-PRO" w:eastAsia="HG丸ｺﾞｼｯｸM-PRO"/>
        </w:rPr>
      </w:pPr>
    </w:p>
    <w:p w:rsidR="00027431" w:rsidRPr="000A64F9" w:rsidRDefault="000A64F9" w:rsidP="000A64F9">
      <w:pPr>
        <w:jc w:val="left"/>
        <w:rPr>
          <w:rFonts w:ascii="HG丸ｺﾞｼｯｸM-PRO" w:eastAsia="HG丸ｺﾞｼｯｸM-PRO"/>
          <w:b/>
        </w:rPr>
      </w:pPr>
      <w:r w:rsidRPr="000A64F9">
        <w:rPr>
          <w:rFonts w:ascii="HG丸ｺﾞｼｯｸM-PRO" w:eastAsia="HG丸ｺﾞｼｯｸM-PRO" w:hint="eastAsia"/>
          <w:b/>
        </w:rPr>
        <w:t>5</w:t>
      </w:r>
      <w:r w:rsidR="00027431" w:rsidRPr="000A64F9">
        <w:rPr>
          <w:rFonts w:ascii="HG丸ｺﾞｼｯｸM-PRO" w:eastAsia="HG丸ｺﾞｼｯｸM-PRO" w:hint="eastAsia"/>
          <w:b/>
        </w:rPr>
        <w:t xml:space="preserve">　定期的な防災に対する対処法</w:t>
      </w:r>
    </w:p>
    <w:p w:rsidR="00027431" w:rsidRDefault="00027431" w:rsidP="00027431">
      <w:pPr>
        <w:pStyle w:val="a3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・半年ごとの避難訓練</w:t>
      </w:r>
    </w:p>
    <w:p w:rsidR="00027431" w:rsidRPr="00027431" w:rsidRDefault="00027431" w:rsidP="00027431">
      <w:pPr>
        <w:pStyle w:val="a3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・地震避難訓練</w:t>
      </w:r>
    </w:p>
    <w:p w:rsidR="00E147A9" w:rsidRPr="000A64F9" w:rsidRDefault="00027431" w:rsidP="000A64F9">
      <w:pPr>
        <w:pStyle w:val="a3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・救急救命講習の受講</w:t>
      </w:r>
    </w:p>
    <w:sectPr w:rsidR="00E147A9" w:rsidRPr="000A64F9" w:rsidSect="00FE1DA9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661" w:rsidRDefault="00DB1661" w:rsidP="00C9341A">
      <w:r>
        <w:separator/>
      </w:r>
    </w:p>
  </w:endnote>
  <w:endnote w:type="continuationSeparator" w:id="0">
    <w:p w:rsidR="00DB1661" w:rsidRDefault="00DB1661" w:rsidP="00C93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615877"/>
      <w:docPartObj>
        <w:docPartGallery w:val="Page Numbers (Bottom of Page)"/>
        <w:docPartUnique/>
      </w:docPartObj>
    </w:sdtPr>
    <w:sdtContent>
      <w:p w:rsidR="00C9341A" w:rsidRDefault="00233349">
        <w:pPr>
          <w:pStyle w:val="a9"/>
          <w:jc w:val="center"/>
        </w:pPr>
        <w:fldSimple w:instr=" PAGE   \* MERGEFORMAT ">
          <w:r w:rsidR="000E32CC" w:rsidRPr="000E32CC">
            <w:rPr>
              <w:noProof/>
              <w:lang w:val="ja-JP"/>
            </w:rPr>
            <w:t>5</w:t>
          </w:r>
        </w:fldSimple>
      </w:p>
    </w:sdtContent>
  </w:sdt>
  <w:p w:rsidR="00C9341A" w:rsidRDefault="00C9341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661" w:rsidRDefault="00DB1661" w:rsidP="00C9341A">
      <w:r>
        <w:separator/>
      </w:r>
    </w:p>
  </w:footnote>
  <w:footnote w:type="continuationSeparator" w:id="0">
    <w:p w:rsidR="00DB1661" w:rsidRDefault="00DB1661" w:rsidP="00C934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43F2F"/>
    <w:multiLevelType w:val="hybridMultilevel"/>
    <w:tmpl w:val="B13A6980"/>
    <w:lvl w:ilvl="0" w:tplc="665C5E7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4DA2167F"/>
    <w:multiLevelType w:val="hybridMultilevel"/>
    <w:tmpl w:val="58341778"/>
    <w:lvl w:ilvl="0" w:tplc="92F66C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9F7A94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0736057"/>
    <w:multiLevelType w:val="hybridMultilevel"/>
    <w:tmpl w:val="641AD61C"/>
    <w:lvl w:ilvl="0" w:tplc="0B12EC5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6A15B4A"/>
    <w:multiLevelType w:val="hybridMultilevel"/>
    <w:tmpl w:val="D8C46CA2"/>
    <w:lvl w:ilvl="0" w:tplc="13EC8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6ED4"/>
    <w:rsid w:val="00027431"/>
    <w:rsid w:val="000A64F9"/>
    <w:rsid w:val="000E32CC"/>
    <w:rsid w:val="000E69F6"/>
    <w:rsid w:val="000F21DC"/>
    <w:rsid w:val="00233349"/>
    <w:rsid w:val="002E5264"/>
    <w:rsid w:val="00425ED0"/>
    <w:rsid w:val="004A35D1"/>
    <w:rsid w:val="004C0324"/>
    <w:rsid w:val="00593BBF"/>
    <w:rsid w:val="00603A1C"/>
    <w:rsid w:val="0081531E"/>
    <w:rsid w:val="00855B50"/>
    <w:rsid w:val="008B780C"/>
    <w:rsid w:val="00C67F38"/>
    <w:rsid w:val="00C9341A"/>
    <w:rsid w:val="00D45473"/>
    <w:rsid w:val="00DB154C"/>
    <w:rsid w:val="00DB1661"/>
    <w:rsid w:val="00E12BED"/>
    <w:rsid w:val="00E147A9"/>
    <w:rsid w:val="00E36ED4"/>
    <w:rsid w:val="00FE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ED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36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6ED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855B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934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9341A"/>
  </w:style>
  <w:style w:type="paragraph" w:styleId="a9">
    <w:name w:val="footer"/>
    <w:basedOn w:val="a"/>
    <w:link w:val="aa"/>
    <w:uiPriority w:val="99"/>
    <w:unhideWhenUsed/>
    <w:rsid w:val="00C934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34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5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5</cp:revision>
  <dcterms:created xsi:type="dcterms:W3CDTF">2018-09-24T21:19:00Z</dcterms:created>
  <dcterms:modified xsi:type="dcterms:W3CDTF">2018-09-26T00:23:00Z</dcterms:modified>
</cp:coreProperties>
</file>